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214" w:type="dxa"/>
        <w:tblInd w:w="108" w:type="dxa"/>
        <w:tblLook w:val="04A0"/>
      </w:tblPr>
      <w:tblGrid>
        <w:gridCol w:w="9214"/>
      </w:tblGrid>
      <w:tr w:rsidR="002F7DBB" w:rsidRPr="005C660C" w:rsidTr="001D166F">
        <w:tc>
          <w:tcPr>
            <w:tcW w:w="9214" w:type="dxa"/>
            <w:tcBorders>
              <w:bottom w:val="single" w:sz="4" w:space="0" w:color="auto"/>
            </w:tcBorders>
            <w:shd w:val="clear" w:color="auto" w:fill="0079C5"/>
          </w:tcPr>
          <w:p w:rsidR="002F7DBB" w:rsidRPr="00B45E6C" w:rsidRDefault="002F7DBB" w:rsidP="00B45E6C">
            <w:pPr>
              <w:tabs>
                <w:tab w:val="left" w:pos="459"/>
              </w:tabs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B45E6C">
              <w:rPr>
                <w:b/>
                <w:color w:val="FFFFFF" w:themeColor="background1"/>
                <w:sz w:val="22"/>
                <w:szCs w:val="22"/>
              </w:rPr>
              <w:t>Draaiboek</w:t>
            </w:r>
            <w:proofErr w:type="spellEnd"/>
            <w:r w:rsidRPr="00B45E6C">
              <w:rPr>
                <w:b/>
                <w:color w:val="FFFFFF" w:themeColor="background1"/>
                <w:sz w:val="22"/>
                <w:szCs w:val="22"/>
              </w:rPr>
              <w:t xml:space="preserve"> training</w:t>
            </w:r>
          </w:p>
        </w:tc>
      </w:tr>
    </w:tbl>
    <w:p w:rsidR="002F7DBB" w:rsidRDefault="002F7DBB" w:rsidP="002F7DBB"/>
    <w:p w:rsidR="00332F22" w:rsidRPr="00332F22" w:rsidRDefault="00332F22" w:rsidP="00332F22">
      <w:r>
        <w:t xml:space="preserve">Voorafgaand aan de training wordt een literatuuropdracht aan de deelnemers gegeven, waarvan de kennis aan het begin van de training getoetst wordt. </w:t>
      </w:r>
      <w:r w:rsidRPr="00332F22">
        <w:rPr>
          <w:bCs/>
        </w:rPr>
        <w:t>De literatuurstudie bedraagt in totaal 271 pagina’s:</w:t>
      </w:r>
    </w:p>
    <w:p w:rsidR="00332F22" w:rsidRDefault="00332F22" w:rsidP="002F7DBB"/>
    <w:p w:rsidR="00332F22" w:rsidRPr="00BC0AE3" w:rsidRDefault="00332F22" w:rsidP="00332F22">
      <w:pPr>
        <w:pStyle w:val="Lijstalinea"/>
        <w:numPr>
          <w:ilvl w:val="0"/>
          <w:numId w:val="3"/>
        </w:numPr>
        <w:ind w:left="68" w:hanging="142"/>
        <w:rPr>
          <w:lang w:val="nl-BE"/>
        </w:rPr>
      </w:pPr>
      <w:r w:rsidRPr="00BC0AE3">
        <w:rPr>
          <w:lang w:eastAsia="en-US"/>
        </w:rPr>
        <w:t xml:space="preserve">Bateman, A. &amp; </w:t>
      </w:r>
      <w:proofErr w:type="spellStart"/>
      <w:r w:rsidRPr="00BC0AE3">
        <w:rPr>
          <w:lang w:eastAsia="en-US"/>
        </w:rPr>
        <w:t>Fonagy</w:t>
      </w:r>
      <w:proofErr w:type="spellEnd"/>
      <w:r w:rsidRPr="00BC0AE3">
        <w:rPr>
          <w:lang w:eastAsia="en-US"/>
        </w:rPr>
        <w:t xml:space="preserve">, P. (2004). </w:t>
      </w:r>
      <w:proofErr w:type="spellStart"/>
      <w:r w:rsidRPr="00BC0AE3">
        <w:rPr>
          <w:i/>
          <w:iCs/>
          <w:lang w:eastAsia="en-US"/>
        </w:rPr>
        <w:t>Psychotherapy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for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borderline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Personality</w:t>
      </w:r>
      <w:proofErr w:type="spellEnd"/>
      <w:r w:rsidRPr="00BC0AE3">
        <w:rPr>
          <w:i/>
          <w:iCs/>
          <w:lang w:eastAsia="en-US"/>
        </w:rPr>
        <w:t xml:space="preserve"> Disorder: </w:t>
      </w:r>
      <w:proofErr w:type="spellStart"/>
      <w:r w:rsidRPr="00BC0AE3">
        <w:rPr>
          <w:i/>
          <w:iCs/>
          <w:lang w:eastAsia="en-US"/>
        </w:rPr>
        <w:t>Mentalization-based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treatment</w:t>
      </w:r>
      <w:proofErr w:type="spellEnd"/>
      <w:r w:rsidRPr="00BC0AE3">
        <w:rPr>
          <w:i/>
          <w:iCs/>
          <w:lang w:eastAsia="en-US"/>
        </w:rPr>
        <w:t>.</w:t>
      </w:r>
      <w:r w:rsidRPr="00BC0AE3">
        <w:rPr>
          <w:lang w:eastAsia="en-US"/>
        </w:rPr>
        <w:t xml:space="preserve"> Oxford: Oxford </w:t>
      </w:r>
      <w:proofErr w:type="spellStart"/>
      <w:r w:rsidRPr="00BC0AE3">
        <w:rPr>
          <w:lang w:eastAsia="en-US"/>
        </w:rPr>
        <w:t>University</w:t>
      </w:r>
      <w:proofErr w:type="spellEnd"/>
      <w:r w:rsidRPr="00BC0AE3">
        <w:rPr>
          <w:lang w:eastAsia="en-US"/>
        </w:rPr>
        <w:t xml:space="preserve"> </w:t>
      </w:r>
      <w:proofErr w:type="spellStart"/>
      <w:r w:rsidRPr="00BC0AE3">
        <w:rPr>
          <w:lang w:eastAsia="en-US"/>
        </w:rPr>
        <w:t>Press</w:t>
      </w:r>
      <w:proofErr w:type="spellEnd"/>
      <w:r w:rsidRPr="00BC0AE3">
        <w:rPr>
          <w:lang w:eastAsia="en-US"/>
        </w:rPr>
        <w:t xml:space="preserve">: </w:t>
      </w:r>
      <w:proofErr w:type="spellStart"/>
      <w:r w:rsidRPr="00BC0AE3">
        <w:rPr>
          <w:u w:val="single"/>
          <w:lang w:eastAsia="en-US"/>
        </w:rPr>
        <w:t>chapter</w:t>
      </w:r>
      <w:proofErr w:type="spellEnd"/>
      <w:r w:rsidRPr="00BC0AE3">
        <w:rPr>
          <w:u w:val="single"/>
          <w:lang w:eastAsia="en-US"/>
        </w:rPr>
        <w:t xml:space="preserve"> 1 ‘</w:t>
      </w:r>
      <w:proofErr w:type="spellStart"/>
      <w:r w:rsidRPr="00BC0AE3">
        <w:rPr>
          <w:u w:val="single"/>
          <w:lang w:eastAsia="en-US"/>
        </w:rPr>
        <w:t>Epidemiological</w:t>
      </w:r>
      <w:proofErr w:type="spellEnd"/>
      <w:r w:rsidRPr="00BC0AE3">
        <w:rPr>
          <w:u w:val="single"/>
          <w:lang w:eastAsia="en-US"/>
        </w:rPr>
        <w:t xml:space="preserve"> and </w:t>
      </w:r>
      <w:proofErr w:type="spellStart"/>
      <w:r w:rsidRPr="00BC0AE3">
        <w:rPr>
          <w:u w:val="single"/>
          <w:lang w:eastAsia="en-US"/>
        </w:rPr>
        <w:t>etiological</w:t>
      </w:r>
      <w:proofErr w:type="spellEnd"/>
      <w:r w:rsidRPr="00BC0AE3">
        <w:rPr>
          <w:u w:val="single"/>
          <w:lang w:eastAsia="en-US"/>
        </w:rPr>
        <w:t xml:space="preserve"> research </w:t>
      </w:r>
      <w:proofErr w:type="spellStart"/>
      <w:r w:rsidRPr="00BC0AE3">
        <w:rPr>
          <w:u w:val="single"/>
          <w:lang w:eastAsia="en-US"/>
        </w:rPr>
        <w:t>on</w:t>
      </w:r>
      <w:proofErr w:type="spellEnd"/>
      <w:r w:rsidRPr="00BC0AE3">
        <w:rPr>
          <w:u w:val="single"/>
          <w:lang w:eastAsia="en-US"/>
        </w:rPr>
        <w:t xml:space="preserve"> BPS’</w:t>
      </w:r>
      <w:r w:rsidRPr="00BC0AE3">
        <w:rPr>
          <w:lang w:eastAsia="en-US"/>
        </w:rPr>
        <w:t xml:space="preserve">, pages 1-37 and </w:t>
      </w:r>
      <w:proofErr w:type="spellStart"/>
      <w:r w:rsidRPr="00BC0AE3">
        <w:rPr>
          <w:u w:val="single"/>
          <w:lang w:eastAsia="en-US"/>
        </w:rPr>
        <w:t>chapter</w:t>
      </w:r>
      <w:proofErr w:type="spellEnd"/>
      <w:r w:rsidRPr="00BC0AE3">
        <w:rPr>
          <w:u w:val="single"/>
          <w:lang w:eastAsia="en-US"/>
        </w:rPr>
        <w:t xml:space="preserve"> 3 ‘</w:t>
      </w:r>
      <w:proofErr w:type="spellStart"/>
      <w:r w:rsidRPr="00BC0AE3">
        <w:rPr>
          <w:u w:val="single"/>
          <w:lang w:eastAsia="en-US"/>
        </w:rPr>
        <w:t>mentalization-based</w:t>
      </w:r>
      <w:proofErr w:type="spellEnd"/>
      <w:r w:rsidRPr="00BC0AE3">
        <w:rPr>
          <w:u w:val="single"/>
          <w:lang w:eastAsia="en-US"/>
        </w:rPr>
        <w:t xml:space="preserve"> </w:t>
      </w:r>
      <w:proofErr w:type="spellStart"/>
      <w:r w:rsidRPr="00BC0AE3">
        <w:rPr>
          <w:u w:val="single"/>
          <w:lang w:eastAsia="en-US"/>
        </w:rPr>
        <w:t>understanding</w:t>
      </w:r>
      <w:proofErr w:type="spellEnd"/>
      <w:r w:rsidRPr="00BC0AE3">
        <w:rPr>
          <w:u w:val="single"/>
          <w:lang w:eastAsia="en-US"/>
        </w:rPr>
        <w:t xml:space="preserve"> of BPS,</w:t>
      </w:r>
      <w:r w:rsidRPr="00BC0AE3">
        <w:rPr>
          <w:lang w:eastAsia="en-US"/>
        </w:rPr>
        <w:t xml:space="preserve"> pages 55-109.</w:t>
      </w:r>
    </w:p>
    <w:p w:rsidR="00332F22" w:rsidRPr="00BC0AE3" w:rsidRDefault="00332F22" w:rsidP="00332F22">
      <w:pPr>
        <w:pStyle w:val="Lijstalinea"/>
        <w:numPr>
          <w:ilvl w:val="0"/>
          <w:numId w:val="3"/>
        </w:numPr>
        <w:ind w:left="68" w:hanging="142"/>
        <w:rPr>
          <w:lang w:val="nl-BE"/>
        </w:rPr>
      </w:pPr>
      <w:r w:rsidRPr="00BC0AE3">
        <w:rPr>
          <w:lang w:val="de-DE" w:eastAsia="en-US"/>
        </w:rPr>
        <w:t xml:space="preserve">Allen, J.G., &amp; </w:t>
      </w:r>
      <w:proofErr w:type="spellStart"/>
      <w:r w:rsidRPr="00BC0AE3">
        <w:rPr>
          <w:lang w:val="de-DE" w:eastAsia="en-US"/>
        </w:rPr>
        <w:t>Fonagy</w:t>
      </w:r>
      <w:proofErr w:type="spellEnd"/>
      <w:r w:rsidRPr="00BC0AE3">
        <w:rPr>
          <w:lang w:val="de-DE" w:eastAsia="en-US"/>
        </w:rPr>
        <w:t xml:space="preserve">, P. (2006). </w:t>
      </w:r>
      <w:proofErr w:type="spellStart"/>
      <w:r w:rsidRPr="00BC0AE3">
        <w:rPr>
          <w:i/>
          <w:iCs/>
          <w:lang w:val="nl-BE" w:eastAsia="en-US"/>
        </w:rPr>
        <w:t>Handbook</w:t>
      </w:r>
      <w:proofErr w:type="spellEnd"/>
      <w:r w:rsidRPr="00BC0AE3">
        <w:rPr>
          <w:i/>
          <w:iCs/>
          <w:lang w:val="nl-BE" w:eastAsia="en-US"/>
        </w:rPr>
        <w:t xml:space="preserve"> of </w:t>
      </w:r>
      <w:proofErr w:type="spellStart"/>
      <w:r w:rsidRPr="00BC0AE3">
        <w:rPr>
          <w:i/>
          <w:iCs/>
          <w:lang w:val="nl-BE" w:eastAsia="en-US"/>
        </w:rPr>
        <w:t>Mentalization-Based</w:t>
      </w:r>
      <w:proofErr w:type="spellEnd"/>
      <w:r w:rsidRPr="00BC0AE3">
        <w:rPr>
          <w:i/>
          <w:iCs/>
          <w:lang w:val="nl-BE" w:eastAsia="en-US"/>
        </w:rPr>
        <w:t xml:space="preserve"> </w:t>
      </w:r>
      <w:proofErr w:type="spellStart"/>
      <w:r w:rsidRPr="00BC0AE3">
        <w:rPr>
          <w:i/>
          <w:iCs/>
          <w:lang w:val="nl-BE" w:eastAsia="en-US"/>
        </w:rPr>
        <w:t>Treatment</w:t>
      </w:r>
      <w:proofErr w:type="spellEnd"/>
      <w:r w:rsidRPr="00BC0AE3">
        <w:rPr>
          <w:i/>
          <w:iCs/>
          <w:lang w:val="nl-BE" w:eastAsia="en-US"/>
        </w:rPr>
        <w:t xml:space="preserve">. </w:t>
      </w:r>
      <w:proofErr w:type="spellStart"/>
      <w:r w:rsidRPr="00BC0AE3">
        <w:rPr>
          <w:iCs/>
          <w:lang w:val="nl-BE" w:eastAsia="en-US"/>
        </w:rPr>
        <w:t>Wiley</w:t>
      </w:r>
      <w:proofErr w:type="spellEnd"/>
      <w:r w:rsidRPr="00BC0AE3">
        <w:rPr>
          <w:iCs/>
          <w:lang w:val="nl-BE" w:eastAsia="en-US"/>
        </w:rPr>
        <w:t xml:space="preserve">, </w:t>
      </w:r>
      <w:proofErr w:type="spellStart"/>
      <w:r w:rsidRPr="00BC0AE3">
        <w:rPr>
          <w:iCs/>
          <w:lang w:val="nl-BE" w:eastAsia="en-US"/>
        </w:rPr>
        <w:t>England</w:t>
      </w:r>
      <w:proofErr w:type="spellEnd"/>
      <w:r w:rsidRPr="00BC0AE3">
        <w:rPr>
          <w:iCs/>
          <w:lang w:val="nl-BE" w:eastAsia="en-US"/>
        </w:rPr>
        <w:t xml:space="preserve">: </w:t>
      </w:r>
      <w:proofErr w:type="spellStart"/>
      <w:r w:rsidRPr="00BC0AE3">
        <w:rPr>
          <w:iCs/>
          <w:u w:val="single"/>
          <w:lang w:val="nl-BE" w:eastAsia="en-US"/>
        </w:rPr>
        <w:t>chapter</w:t>
      </w:r>
      <w:proofErr w:type="spellEnd"/>
      <w:r w:rsidRPr="00BC0AE3">
        <w:rPr>
          <w:iCs/>
          <w:u w:val="single"/>
          <w:lang w:val="nl-BE" w:eastAsia="en-US"/>
        </w:rPr>
        <w:t xml:space="preserve">  5, ‘A </w:t>
      </w:r>
      <w:proofErr w:type="spellStart"/>
      <w:r w:rsidRPr="00BC0AE3">
        <w:rPr>
          <w:iCs/>
          <w:u w:val="single"/>
          <w:lang w:val="nl-BE" w:eastAsia="en-US"/>
        </w:rPr>
        <w:t>neurobiological</w:t>
      </w:r>
      <w:proofErr w:type="spellEnd"/>
      <w:r w:rsidRPr="00BC0AE3">
        <w:rPr>
          <w:iCs/>
          <w:u w:val="single"/>
          <w:lang w:val="nl-BE" w:eastAsia="en-US"/>
        </w:rPr>
        <w:t xml:space="preserve"> </w:t>
      </w:r>
      <w:proofErr w:type="spellStart"/>
      <w:r w:rsidRPr="00BC0AE3">
        <w:rPr>
          <w:iCs/>
          <w:u w:val="single"/>
          <w:lang w:val="nl-BE" w:eastAsia="en-US"/>
        </w:rPr>
        <w:t>perspective</w:t>
      </w:r>
      <w:proofErr w:type="spellEnd"/>
      <w:r w:rsidRPr="00BC0AE3">
        <w:rPr>
          <w:iCs/>
          <w:u w:val="single"/>
          <w:lang w:val="nl-BE" w:eastAsia="en-US"/>
        </w:rPr>
        <w:t xml:space="preserve"> </w:t>
      </w:r>
      <w:proofErr w:type="spellStart"/>
      <w:r w:rsidRPr="00BC0AE3">
        <w:rPr>
          <w:iCs/>
          <w:u w:val="single"/>
          <w:lang w:val="nl-BE" w:eastAsia="en-US"/>
        </w:rPr>
        <w:t>on</w:t>
      </w:r>
      <w:proofErr w:type="spellEnd"/>
      <w:r w:rsidRPr="00BC0AE3">
        <w:rPr>
          <w:iCs/>
          <w:u w:val="single"/>
          <w:lang w:val="nl-BE" w:eastAsia="en-US"/>
        </w:rPr>
        <w:t xml:space="preserve"> </w:t>
      </w:r>
      <w:proofErr w:type="spellStart"/>
      <w:r w:rsidRPr="00BC0AE3">
        <w:rPr>
          <w:iCs/>
          <w:u w:val="single"/>
          <w:lang w:val="nl-BE" w:eastAsia="en-US"/>
        </w:rPr>
        <w:t>mentalizing</w:t>
      </w:r>
      <w:proofErr w:type="spellEnd"/>
      <w:r w:rsidRPr="00BC0AE3">
        <w:rPr>
          <w:iCs/>
          <w:u w:val="single"/>
          <w:lang w:val="nl-BE" w:eastAsia="en-US"/>
        </w:rPr>
        <w:t xml:space="preserve"> and </w:t>
      </w:r>
      <w:proofErr w:type="spellStart"/>
      <w:r w:rsidRPr="00BC0AE3">
        <w:rPr>
          <w:iCs/>
          <w:u w:val="single"/>
          <w:lang w:val="nl-BE" w:eastAsia="en-US"/>
        </w:rPr>
        <w:t>internal</w:t>
      </w:r>
      <w:proofErr w:type="spellEnd"/>
      <w:r w:rsidRPr="00BC0AE3">
        <w:rPr>
          <w:iCs/>
          <w:u w:val="single"/>
          <w:lang w:val="nl-BE" w:eastAsia="en-US"/>
        </w:rPr>
        <w:t xml:space="preserve"> object relations in </w:t>
      </w:r>
      <w:proofErr w:type="spellStart"/>
      <w:r w:rsidRPr="00BC0AE3">
        <w:rPr>
          <w:iCs/>
          <w:u w:val="single"/>
          <w:lang w:val="nl-BE" w:eastAsia="en-US"/>
        </w:rPr>
        <w:t>traumatized</w:t>
      </w:r>
      <w:proofErr w:type="spellEnd"/>
      <w:r w:rsidRPr="00BC0AE3">
        <w:rPr>
          <w:iCs/>
          <w:u w:val="single"/>
          <w:lang w:val="nl-BE" w:eastAsia="en-US"/>
        </w:rPr>
        <w:t xml:space="preserve"> </w:t>
      </w:r>
      <w:proofErr w:type="spellStart"/>
      <w:r w:rsidRPr="00BC0AE3">
        <w:rPr>
          <w:iCs/>
          <w:u w:val="single"/>
          <w:lang w:val="nl-BE" w:eastAsia="en-US"/>
        </w:rPr>
        <w:t>patients</w:t>
      </w:r>
      <w:proofErr w:type="spellEnd"/>
      <w:r w:rsidRPr="00BC0AE3">
        <w:rPr>
          <w:iCs/>
          <w:u w:val="single"/>
          <w:lang w:val="nl-BE" w:eastAsia="en-US"/>
        </w:rPr>
        <w:t xml:space="preserve"> </w:t>
      </w:r>
      <w:proofErr w:type="spellStart"/>
      <w:r w:rsidRPr="00BC0AE3">
        <w:rPr>
          <w:iCs/>
          <w:u w:val="single"/>
          <w:lang w:val="nl-BE" w:eastAsia="en-US"/>
        </w:rPr>
        <w:t>with</w:t>
      </w:r>
      <w:proofErr w:type="spellEnd"/>
      <w:r w:rsidRPr="00BC0AE3">
        <w:rPr>
          <w:iCs/>
          <w:u w:val="single"/>
          <w:lang w:val="nl-BE" w:eastAsia="en-US"/>
        </w:rPr>
        <w:t xml:space="preserve"> BPS’</w:t>
      </w:r>
      <w:r w:rsidRPr="00BC0AE3">
        <w:rPr>
          <w:iCs/>
          <w:lang w:val="nl-BE" w:eastAsia="en-US"/>
        </w:rPr>
        <w:t>. Pages 123-140.</w:t>
      </w:r>
    </w:p>
    <w:p w:rsidR="00332F22" w:rsidRPr="00BC0AE3" w:rsidRDefault="00332F22" w:rsidP="00332F22">
      <w:pPr>
        <w:pStyle w:val="Lijstalinea"/>
        <w:numPr>
          <w:ilvl w:val="0"/>
          <w:numId w:val="3"/>
        </w:numPr>
        <w:ind w:left="68" w:hanging="142"/>
        <w:rPr>
          <w:lang w:val="nl-BE"/>
        </w:rPr>
      </w:pPr>
      <w:r w:rsidRPr="00BC0AE3">
        <w:rPr>
          <w:lang w:eastAsia="en-US"/>
        </w:rPr>
        <w:t xml:space="preserve">Allen, J.G., </w:t>
      </w:r>
      <w:proofErr w:type="spellStart"/>
      <w:r w:rsidRPr="00BC0AE3">
        <w:rPr>
          <w:lang w:eastAsia="en-US"/>
        </w:rPr>
        <w:t>Fonagy</w:t>
      </w:r>
      <w:proofErr w:type="spellEnd"/>
      <w:r w:rsidRPr="00BC0AE3">
        <w:rPr>
          <w:lang w:eastAsia="en-US"/>
        </w:rPr>
        <w:t xml:space="preserve">, P. &amp; Bateman, A.W. (2008). </w:t>
      </w:r>
      <w:proofErr w:type="spellStart"/>
      <w:r w:rsidRPr="00BC0AE3">
        <w:rPr>
          <w:i/>
          <w:iCs/>
          <w:lang w:eastAsia="en-US"/>
        </w:rPr>
        <w:t>Mentalizing</w:t>
      </w:r>
      <w:proofErr w:type="spellEnd"/>
      <w:r w:rsidRPr="00BC0AE3">
        <w:rPr>
          <w:i/>
          <w:iCs/>
          <w:lang w:eastAsia="en-US"/>
        </w:rPr>
        <w:t xml:space="preserve"> in </w:t>
      </w:r>
      <w:proofErr w:type="spellStart"/>
      <w:r w:rsidRPr="00BC0AE3">
        <w:rPr>
          <w:i/>
          <w:iCs/>
          <w:lang w:eastAsia="en-US"/>
        </w:rPr>
        <w:t>Clinical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Practice</w:t>
      </w:r>
      <w:proofErr w:type="spellEnd"/>
      <w:r w:rsidRPr="00BC0AE3">
        <w:rPr>
          <w:lang w:eastAsia="en-US"/>
        </w:rPr>
        <w:t xml:space="preserve">. American </w:t>
      </w:r>
      <w:proofErr w:type="spellStart"/>
      <w:r w:rsidRPr="00BC0AE3">
        <w:rPr>
          <w:lang w:eastAsia="en-US"/>
        </w:rPr>
        <w:t>Psychiatric</w:t>
      </w:r>
      <w:proofErr w:type="spellEnd"/>
      <w:r w:rsidRPr="00BC0AE3">
        <w:rPr>
          <w:lang w:eastAsia="en-US"/>
        </w:rPr>
        <w:t xml:space="preserve"> </w:t>
      </w:r>
      <w:proofErr w:type="spellStart"/>
      <w:r w:rsidRPr="00BC0AE3">
        <w:rPr>
          <w:lang w:eastAsia="en-US"/>
        </w:rPr>
        <w:t>Publishing</w:t>
      </w:r>
      <w:proofErr w:type="spellEnd"/>
      <w:r w:rsidRPr="00BC0AE3">
        <w:rPr>
          <w:lang w:eastAsia="en-US"/>
        </w:rPr>
        <w:t xml:space="preserve">, </w:t>
      </w:r>
      <w:proofErr w:type="spellStart"/>
      <w:r w:rsidRPr="00BC0AE3">
        <w:rPr>
          <w:lang w:eastAsia="en-US"/>
        </w:rPr>
        <w:t>Inc</w:t>
      </w:r>
      <w:proofErr w:type="spellEnd"/>
      <w:r w:rsidRPr="00BC0AE3">
        <w:rPr>
          <w:lang w:eastAsia="en-US"/>
        </w:rPr>
        <w:t xml:space="preserve">. Washington DC, London, </w:t>
      </w:r>
      <w:proofErr w:type="spellStart"/>
      <w:r w:rsidRPr="00BC0AE3">
        <w:rPr>
          <w:lang w:eastAsia="en-US"/>
        </w:rPr>
        <w:t>England</w:t>
      </w:r>
      <w:proofErr w:type="spellEnd"/>
      <w:r w:rsidRPr="00BC0AE3">
        <w:rPr>
          <w:lang w:eastAsia="en-US"/>
        </w:rPr>
        <w:t xml:space="preserve">.: </w:t>
      </w:r>
      <w:proofErr w:type="spellStart"/>
      <w:r w:rsidRPr="00BC0AE3">
        <w:rPr>
          <w:u w:val="single"/>
          <w:lang w:eastAsia="en-US"/>
        </w:rPr>
        <w:t>chapter</w:t>
      </w:r>
      <w:proofErr w:type="spellEnd"/>
      <w:r w:rsidRPr="00BC0AE3">
        <w:rPr>
          <w:u w:val="single"/>
          <w:lang w:eastAsia="en-US"/>
        </w:rPr>
        <w:t xml:space="preserve"> 7 ‘</w:t>
      </w:r>
      <w:proofErr w:type="spellStart"/>
      <w:r w:rsidRPr="00BC0AE3">
        <w:rPr>
          <w:u w:val="single"/>
          <w:lang w:eastAsia="en-US"/>
        </w:rPr>
        <w:t>Treatment</w:t>
      </w:r>
      <w:proofErr w:type="spellEnd"/>
      <w:r w:rsidRPr="00BC0AE3">
        <w:rPr>
          <w:u w:val="single"/>
          <w:lang w:eastAsia="en-US"/>
        </w:rPr>
        <w:t xml:space="preserve"> of </w:t>
      </w:r>
      <w:proofErr w:type="spellStart"/>
      <w:r w:rsidRPr="00BC0AE3">
        <w:rPr>
          <w:u w:val="single"/>
          <w:lang w:eastAsia="en-US"/>
        </w:rPr>
        <w:t>attachment</w:t>
      </w:r>
      <w:proofErr w:type="spellEnd"/>
      <w:r w:rsidRPr="00BC0AE3">
        <w:rPr>
          <w:u w:val="single"/>
          <w:lang w:eastAsia="en-US"/>
        </w:rPr>
        <w:t xml:space="preserve"> trauma’</w:t>
      </w:r>
      <w:r w:rsidRPr="00BC0AE3">
        <w:rPr>
          <w:lang w:eastAsia="en-US"/>
        </w:rPr>
        <w:t>. Pages 227-256.</w:t>
      </w:r>
    </w:p>
    <w:p w:rsidR="00332F22" w:rsidRPr="00BC0AE3" w:rsidRDefault="00332F22" w:rsidP="00332F22">
      <w:pPr>
        <w:pStyle w:val="Lijstalinea"/>
        <w:ind w:left="68"/>
        <w:rPr>
          <w:lang w:val="nl-BE"/>
        </w:rPr>
      </w:pPr>
      <w:r w:rsidRPr="00BC0AE3">
        <w:rPr>
          <w:lang w:eastAsia="en-US"/>
        </w:rPr>
        <w:t xml:space="preserve">(of  Allen, J.G., </w:t>
      </w:r>
      <w:proofErr w:type="spellStart"/>
      <w:r w:rsidRPr="00BC0AE3">
        <w:rPr>
          <w:lang w:eastAsia="en-US"/>
        </w:rPr>
        <w:t>Fonagy</w:t>
      </w:r>
      <w:proofErr w:type="spellEnd"/>
      <w:r w:rsidRPr="00BC0AE3">
        <w:rPr>
          <w:lang w:eastAsia="en-US"/>
        </w:rPr>
        <w:t xml:space="preserve">, P. &amp; Bateman, A.W. (2008). </w:t>
      </w:r>
      <w:proofErr w:type="spellStart"/>
      <w:r w:rsidRPr="00BC0AE3">
        <w:rPr>
          <w:i/>
          <w:iCs/>
          <w:lang w:val="nl-BE" w:eastAsia="en-US"/>
        </w:rPr>
        <w:t>Mentaliseren</w:t>
      </w:r>
      <w:proofErr w:type="spellEnd"/>
      <w:r w:rsidRPr="00BC0AE3">
        <w:rPr>
          <w:i/>
          <w:iCs/>
          <w:lang w:val="nl-BE" w:eastAsia="en-US"/>
        </w:rPr>
        <w:t xml:space="preserve"> in de Klinische Praktijk. </w:t>
      </w:r>
      <w:r w:rsidRPr="00BC0AE3">
        <w:rPr>
          <w:lang w:val="nl-BE" w:eastAsia="en-US"/>
        </w:rPr>
        <w:t xml:space="preserve">Uitgeverij </w:t>
      </w:r>
      <w:proofErr w:type="spellStart"/>
      <w:r w:rsidRPr="00BC0AE3">
        <w:rPr>
          <w:lang w:val="nl-BE" w:eastAsia="en-US"/>
        </w:rPr>
        <w:t>Nieuwezijds</w:t>
      </w:r>
      <w:proofErr w:type="spellEnd"/>
      <w:r w:rsidRPr="00BC0AE3">
        <w:rPr>
          <w:lang w:val="nl-BE" w:eastAsia="en-US"/>
        </w:rPr>
        <w:t xml:space="preserve"> ISBN:978 90 5712 277 4)</w:t>
      </w:r>
    </w:p>
    <w:p w:rsidR="00332F22" w:rsidRPr="00BC0AE3" w:rsidRDefault="00332F22" w:rsidP="00332F22">
      <w:pPr>
        <w:pStyle w:val="Lijstalinea"/>
        <w:numPr>
          <w:ilvl w:val="0"/>
          <w:numId w:val="3"/>
        </w:numPr>
        <w:ind w:left="68" w:hanging="142"/>
        <w:rPr>
          <w:lang w:val="nl-BE"/>
        </w:rPr>
      </w:pPr>
      <w:r w:rsidRPr="00BC0AE3">
        <w:rPr>
          <w:lang w:eastAsia="en-US"/>
        </w:rPr>
        <w:t xml:space="preserve">Bateman, A. &amp; </w:t>
      </w:r>
      <w:proofErr w:type="spellStart"/>
      <w:r w:rsidRPr="00BC0AE3">
        <w:rPr>
          <w:lang w:eastAsia="en-US"/>
        </w:rPr>
        <w:t>Fonagy</w:t>
      </w:r>
      <w:proofErr w:type="spellEnd"/>
      <w:r w:rsidRPr="00BC0AE3">
        <w:rPr>
          <w:lang w:eastAsia="en-US"/>
        </w:rPr>
        <w:t xml:space="preserve">, P. (2006). </w:t>
      </w:r>
      <w:proofErr w:type="spellStart"/>
      <w:r w:rsidRPr="00BC0AE3">
        <w:rPr>
          <w:i/>
          <w:iCs/>
          <w:lang w:eastAsia="en-US"/>
        </w:rPr>
        <w:t>Mentalization-based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Treatment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for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Borderline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Personality</w:t>
      </w:r>
      <w:proofErr w:type="spellEnd"/>
      <w:r w:rsidRPr="00BC0AE3">
        <w:rPr>
          <w:i/>
          <w:iCs/>
          <w:lang w:eastAsia="en-US"/>
        </w:rPr>
        <w:t xml:space="preserve"> Disorder: a Practical </w:t>
      </w:r>
      <w:proofErr w:type="spellStart"/>
      <w:r w:rsidRPr="00BC0AE3">
        <w:rPr>
          <w:i/>
          <w:iCs/>
          <w:lang w:eastAsia="en-US"/>
        </w:rPr>
        <w:t>Guide</w:t>
      </w:r>
      <w:proofErr w:type="spellEnd"/>
      <w:r w:rsidRPr="00BC0AE3">
        <w:rPr>
          <w:lang w:eastAsia="en-US"/>
        </w:rPr>
        <w:t xml:space="preserve"> </w:t>
      </w:r>
      <w:r w:rsidRPr="00BC0AE3">
        <w:rPr>
          <w:lang w:eastAsia="en-US"/>
        </w:rPr>
        <w:br/>
        <w:t xml:space="preserve">(of Bateman, A, &amp; </w:t>
      </w:r>
      <w:proofErr w:type="spellStart"/>
      <w:r w:rsidRPr="00BC0AE3">
        <w:rPr>
          <w:lang w:eastAsia="en-US"/>
        </w:rPr>
        <w:t>Fonagy</w:t>
      </w:r>
      <w:proofErr w:type="spellEnd"/>
      <w:r w:rsidRPr="00BC0AE3">
        <w:rPr>
          <w:lang w:eastAsia="en-US"/>
        </w:rPr>
        <w:t xml:space="preserve">, P, (2007). </w:t>
      </w:r>
      <w:proofErr w:type="spellStart"/>
      <w:r w:rsidRPr="00BC0AE3">
        <w:rPr>
          <w:i/>
          <w:iCs/>
          <w:lang w:val="nl-BE" w:eastAsia="en-US"/>
        </w:rPr>
        <w:t>Mentaliseren</w:t>
      </w:r>
      <w:proofErr w:type="spellEnd"/>
      <w:r w:rsidRPr="00BC0AE3">
        <w:rPr>
          <w:i/>
          <w:iCs/>
          <w:lang w:val="nl-BE" w:eastAsia="en-US"/>
        </w:rPr>
        <w:t xml:space="preserve"> bij de </w:t>
      </w:r>
      <w:proofErr w:type="spellStart"/>
      <w:r w:rsidRPr="00BC0AE3">
        <w:rPr>
          <w:i/>
          <w:iCs/>
          <w:lang w:val="nl-BE" w:eastAsia="en-US"/>
        </w:rPr>
        <w:t>borderline</w:t>
      </w:r>
      <w:proofErr w:type="spellEnd"/>
      <w:r w:rsidRPr="00BC0AE3">
        <w:rPr>
          <w:i/>
          <w:iCs/>
          <w:lang w:val="nl-BE" w:eastAsia="en-US"/>
        </w:rPr>
        <w:t xml:space="preserve"> persoonlijkheidsstoornis, praktische gids voor hulpverleners in de GGZ.</w:t>
      </w:r>
      <w:r w:rsidRPr="00BC0AE3">
        <w:rPr>
          <w:lang w:val="nl-BE" w:eastAsia="en-US"/>
        </w:rPr>
        <w:t xml:space="preserve"> </w:t>
      </w:r>
      <w:r w:rsidRPr="00BC0AE3">
        <w:rPr>
          <w:lang w:eastAsia="en-US"/>
        </w:rPr>
        <w:t xml:space="preserve">Houten: </w:t>
      </w:r>
      <w:proofErr w:type="spellStart"/>
      <w:r w:rsidRPr="00BC0AE3">
        <w:rPr>
          <w:lang w:eastAsia="en-US"/>
        </w:rPr>
        <w:t>Bohn</w:t>
      </w:r>
      <w:proofErr w:type="spellEnd"/>
      <w:r w:rsidRPr="00BC0AE3">
        <w:rPr>
          <w:lang w:eastAsia="en-US"/>
        </w:rPr>
        <w:t xml:space="preserve"> </w:t>
      </w:r>
      <w:proofErr w:type="spellStart"/>
      <w:r w:rsidRPr="00BC0AE3">
        <w:rPr>
          <w:lang w:eastAsia="en-US"/>
        </w:rPr>
        <w:t>Stafleu</w:t>
      </w:r>
      <w:proofErr w:type="spellEnd"/>
      <w:r w:rsidRPr="00BC0AE3">
        <w:rPr>
          <w:lang w:eastAsia="en-US"/>
        </w:rPr>
        <w:t xml:space="preserve"> van </w:t>
      </w:r>
      <w:proofErr w:type="spellStart"/>
      <w:r w:rsidRPr="00BC0AE3">
        <w:rPr>
          <w:lang w:eastAsia="en-US"/>
        </w:rPr>
        <w:t>Loghum</w:t>
      </w:r>
      <w:proofErr w:type="spellEnd"/>
      <w:r w:rsidRPr="00BC0AE3">
        <w:rPr>
          <w:lang w:eastAsia="en-US"/>
        </w:rPr>
        <w:t>)</w:t>
      </w:r>
    </w:p>
    <w:p w:rsidR="00332F22" w:rsidRPr="00BC0AE3" w:rsidRDefault="00332F22" w:rsidP="00332F22">
      <w:pPr>
        <w:pStyle w:val="Lijstalinea"/>
        <w:numPr>
          <w:ilvl w:val="0"/>
          <w:numId w:val="3"/>
        </w:numPr>
        <w:ind w:left="68" w:hanging="142"/>
        <w:rPr>
          <w:lang w:val="nl-BE"/>
        </w:rPr>
      </w:pPr>
      <w:r w:rsidRPr="00BC0AE3">
        <w:rPr>
          <w:lang w:eastAsia="en-US"/>
        </w:rPr>
        <w:t xml:space="preserve">Bateman, A. &amp; </w:t>
      </w:r>
      <w:proofErr w:type="spellStart"/>
      <w:r w:rsidRPr="00BC0AE3">
        <w:rPr>
          <w:lang w:eastAsia="en-US"/>
        </w:rPr>
        <w:t>Fonagy</w:t>
      </w:r>
      <w:proofErr w:type="spellEnd"/>
      <w:r w:rsidRPr="00BC0AE3">
        <w:rPr>
          <w:lang w:eastAsia="en-US"/>
        </w:rPr>
        <w:t xml:space="preserve">, P. (2011). </w:t>
      </w:r>
      <w:proofErr w:type="spellStart"/>
      <w:r w:rsidRPr="00BC0AE3">
        <w:rPr>
          <w:i/>
          <w:iCs/>
          <w:lang w:eastAsia="en-US"/>
        </w:rPr>
        <w:t>Handbook</w:t>
      </w:r>
      <w:proofErr w:type="spellEnd"/>
      <w:r w:rsidRPr="00BC0AE3">
        <w:rPr>
          <w:i/>
          <w:iCs/>
          <w:lang w:eastAsia="en-US"/>
        </w:rPr>
        <w:t xml:space="preserve"> of </w:t>
      </w:r>
      <w:proofErr w:type="spellStart"/>
      <w:r w:rsidRPr="00BC0AE3">
        <w:rPr>
          <w:i/>
          <w:iCs/>
          <w:lang w:eastAsia="en-US"/>
        </w:rPr>
        <w:t>mentalizing</w:t>
      </w:r>
      <w:proofErr w:type="spellEnd"/>
      <w:r w:rsidRPr="00BC0AE3">
        <w:rPr>
          <w:i/>
          <w:iCs/>
          <w:lang w:eastAsia="en-US"/>
        </w:rPr>
        <w:t xml:space="preserve"> in mental </w:t>
      </w:r>
      <w:proofErr w:type="spellStart"/>
      <w:r w:rsidRPr="00BC0AE3">
        <w:rPr>
          <w:i/>
          <w:iCs/>
          <w:lang w:eastAsia="en-US"/>
        </w:rPr>
        <w:t>health</w:t>
      </w:r>
      <w:proofErr w:type="spellEnd"/>
      <w:r w:rsidRPr="00BC0AE3">
        <w:rPr>
          <w:i/>
          <w:iCs/>
          <w:lang w:eastAsia="en-US"/>
        </w:rPr>
        <w:t xml:space="preserve"> </w:t>
      </w:r>
      <w:proofErr w:type="spellStart"/>
      <w:r w:rsidRPr="00BC0AE3">
        <w:rPr>
          <w:i/>
          <w:iCs/>
          <w:lang w:eastAsia="en-US"/>
        </w:rPr>
        <w:t>practice</w:t>
      </w:r>
      <w:proofErr w:type="spellEnd"/>
      <w:r w:rsidRPr="00BC0AE3">
        <w:rPr>
          <w:lang w:eastAsia="en-US"/>
        </w:rPr>
        <w:t xml:space="preserve">. London, </w:t>
      </w:r>
      <w:proofErr w:type="spellStart"/>
      <w:r w:rsidRPr="00BC0AE3">
        <w:rPr>
          <w:lang w:eastAsia="en-US"/>
        </w:rPr>
        <w:t>England</w:t>
      </w:r>
      <w:proofErr w:type="spellEnd"/>
      <w:r w:rsidRPr="00BC0AE3">
        <w:rPr>
          <w:lang w:eastAsia="en-US"/>
        </w:rPr>
        <w:t xml:space="preserve">: American </w:t>
      </w:r>
      <w:proofErr w:type="spellStart"/>
      <w:r w:rsidRPr="00BC0AE3">
        <w:rPr>
          <w:lang w:eastAsia="en-US"/>
        </w:rPr>
        <w:t>Psychiatric</w:t>
      </w:r>
      <w:proofErr w:type="spellEnd"/>
      <w:r w:rsidRPr="00BC0AE3">
        <w:rPr>
          <w:lang w:eastAsia="en-US"/>
        </w:rPr>
        <w:t xml:space="preserve"> </w:t>
      </w:r>
      <w:proofErr w:type="spellStart"/>
      <w:r w:rsidRPr="00BC0AE3">
        <w:rPr>
          <w:lang w:eastAsia="en-US"/>
        </w:rPr>
        <w:t>Publishing</w:t>
      </w:r>
      <w:proofErr w:type="spellEnd"/>
      <w:r w:rsidRPr="00BC0AE3">
        <w:rPr>
          <w:lang w:eastAsia="en-US"/>
        </w:rPr>
        <w:t xml:space="preserve">: </w:t>
      </w:r>
      <w:proofErr w:type="spellStart"/>
      <w:r w:rsidRPr="00BC0AE3">
        <w:rPr>
          <w:u w:val="single"/>
          <w:lang w:eastAsia="en-US"/>
        </w:rPr>
        <w:t>chapter</w:t>
      </w:r>
      <w:proofErr w:type="spellEnd"/>
      <w:r w:rsidRPr="00BC0AE3">
        <w:rPr>
          <w:u w:val="single"/>
          <w:lang w:eastAsia="en-US"/>
        </w:rPr>
        <w:t xml:space="preserve"> 16 ‘Trauma”, pages 419 - 444</w:t>
      </w:r>
      <w:r w:rsidRPr="00BC0AE3">
        <w:rPr>
          <w:lang w:eastAsia="en-US"/>
        </w:rPr>
        <w:t>.</w:t>
      </w:r>
    </w:p>
    <w:p w:rsidR="00332F22" w:rsidRPr="00BC0AE3" w:rsidRDefault="00332F22" w:rsidP="00332F22">
      <w:pPr>
        <w:pStyle w:val="Lijstalinea"/>
        <w:numPr>
          <w:ilvl w:val="0"/>
          <w:numId w:val="3"/>
        </w:numPr>
        <w:ind w:left="68" w:hanging="142"/>
        <w:rPr>
          <w:lang w:val="nl-BE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Fonagy</w:t>
      </w:r>
      <w:proofErr w:type="spellEnd"/>
      <w:r>
        <w:rPr>
          <w:lang w:eastAsia="en-US"/>
        </w:rPr>
        <w:t xml:space="preserve">, P., Campbell, C., Luyten, P. (2017) </w:t>
      </w:r>
      <w:r w:rsidRPr="00BC0AE3">
        <w:rPr>
          <w:i/>
          <w:lang w:eastAsia="en-US"/>
        </w:rPr>
        <w:t xml:space="preserve">APA </w:t>
      </w:r>
      <w:proofErr w:type="spellStart"/>
      <w:r>
        <w:rPr>
          <w:i/>
          <w:lang w:eastAsia="en-US"/>
        </w:rPr>
        <w:t>H</w:t>
      </w:r>
      <w:r w:rsidRPr="00BC0AE3">
        <w:rPr>
          <w:i/>
          <w:lang w:eastAsia="en-US"/>
        </w:rPr>
        <w:t>andbook</w:t>
      </w:r>
      <w:proofErr w:type="spellEnd"/>
      <w:r>
        <w:rPr>
          <w:i/>
          <w:lang w:eastAsia="en-US"/>
        </w:rPr>
        <w:t xml:space="preserve"> of Trauma </w:t>
      </w:r>
      <w:proofErr w:type="spellStart"/>
      <w:r>
        <w:rPr>
          <w:i/>
          <w:lang w:eastAsia="en-US"/>
        </w:rPr>
        <w:t>Psychology</w:t>
      </w:r>
      <w:proofErr w:type="spellEnd"/>
      <w:r w:rsidRPr="00BC0AE3">
        <w:rPr>
          <w:i/>
          <w:lang w:eastAsia="en-US"/>
        </w:rPr>
        <w:t>.</w:t>
      </w:r>
      <w:r>
        <w:rPr>
          <w:lang w:eastAsia="en-US"/>
        </w:rPr>
        <w:t xml:space="preserve"> American </w:t>
      </w:r>
      <w:proofErr w:type="spellStart"/>
      <w:r>
        <w:rPr>
          <w:lang w:eastAsia="en-US"/>
        </w:rPr>
        <w:t>Psychological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Association</w:t>
      </w:r>
      <w:proofErr w:type="spellEnd"/>
      <w:r>
        <w:rPr>
          <w:lang w:eastAsia="en-US"/>
        </w:rPr>
        <w:t xml:space="preserve">. </w:t>
      </w:r>
      <w:proofErr w:type="spellStart"/>
      <w:r w:rsidRPr="00C65025">
        <w:rPr>
          <w:u w:val="single"/>
          <w:lang w:eastAsia="en-US"/>
        </w:rPr>
        <w:t>Chapter</w:t>
      </w:r>
      <w:proofErr w:type="spellEnd"/>
      <w:r w:rsidRPr="00C65025">
        <w:rPr>
          <w:u w:val="single"/>
          <w:lang w:eastAsia="en-US"/>
        </w:rPr>
        <w:t xml:space="preserve"> 16 (19): </w:t>
      </w:r>
      <w:proofErr w:type="spellStart"/>
      <w:r w:rsidRPr="00C65025">
        <w:rPr>
          <w:u w:val="single"/>
          <w:lang w:eastAsia="en-US"/>
        </w:rPr>
        <w:t>Mentalizing</w:t>
      </w:r>
      <w:proofErr w:type="spellEnd"/>
      <w:r w:rsidRPr="00C65025">
        <w:rPr>
          <w:u w:val="single"/>
          <w:lang w:eastAsia="en-US"/>
        </w:rPr>
        <w:t>. Pages 2-27.</w:t>
      </w:r>
    </w:p>
    <w:p w:rsidR="00332F22" w:rsidRPr="00BC0AE3" w:rsidRDefault="00332F22" w:rsidP="00332F22">
      <w:pPr>
        <w:pStyle w:val="Lijstalinea"/>
        <w:numPr>
          <w:ilvl w:val="0"/>
          <w:numId w:val="3"/>
        </w:numPr>
        <w:ind w:left="68" w:hanging="142"/>
        <w:rPr>
          <w:lang w:val="nl-BE"/>
        </w:rPr>
      </w:pPr>
      <w:r>
        <w:rPr>
          <w:lang w:eastAsia="en-US"/>
        </w:rPr>
        <w:t xml:space="preserve">Luyten, P., </w:t>
      </w:r>
      <w:proofErr w:type="spellStart"/>
      <w:r>
        <w:rPr>
          <w:lang w:eastAsia="en-US"/>
        </w:rPr>
        <w:t>Assche</w:t>
      </w:r>
      <w:proofErr w:type="spellEnd"/>
      <w:r>
        <w:rPr>
          <w:lang w:eastAsia="en-US"/>
        </w:rPr>
        <w:t xml:space="preserve">, L. van, </w:t>
      </w:r>
      <w:proofErr w:type="spellStart"/>
      <w:r>
        <w:rPr>
          <w:lang w:eastAsia="en-US"/>
        </w:rPr>
        <w:t>Fonagy</w:t>
      </w:r>
      <w:proofErr w:type="spellEnd"/>
      <w:r>
        <w:rPr>
          <w:lang w:eastAsia="en-US"/>
        </w:rPr>
        <w:t xml:space="preserve">, P. </w:t>
      </w:r>
      <w:proofErr w:type="spellStart"/>
      <w:r>
        <w:rPr>
          <w:lang w:eastAsia="en-US"/>
        </w:rPr>
        <w:t>e.a</w:t>
      </w:r>
      <w:proofErr w:type="spellEnd"/>
      <w:r>
        <w:rPr>
          <w:lang w:eastAsia="en-US"/>
        </w:rPr>
        <w:t xml:space="preserve">  (2017) </w:t>
      </w:r>
      <w:r w:rsidRPr="00BC0AE3">
        <w:rPr>
          <w:i/>
          <w:lang w:eastAsia="en-US"/>
        </w:rPr>
        <w:t xml:space="preserve">APA </w:t>
      </w:r>
      <w:proofErr w:type="spellStart"/>
      <w:r>
        <w:rPr>
          <w:i/>
          <w:lang w:eastAsia="en-US"/>
        </w:rPr>
        <w:t>H</w:t>
      </w:r>
      <w:r w:rsidRPr="00BC0AE3">
        <w:rPr>
          <w:i/>
          <w:lang w:eastAsia="en-US"/>
        </w:rPr>
        <w:t>andbook</w:t>
      </w:r>
      <w:proofErr w:type="spellEnd"/>
      <w:r>
        <w:rPr>
          <w:i/>
          <w:lang w:eastAsia="en-US"/>
        </w:rPr>
        <w:t xml:space="preserve"> of Trauma </w:t>
      </w:r>
      <w:proofErr w:type="spellStart"/>
      <w:r>
        <w:rPr>
          <w:i/>
          <w:lang w:eastAsia="en-US"/>
        </w:rPr>
        <w:t>Psychology</w:t>
      </w:r>
      <w:proofErr w:type="spellEnd"/>
      <w:r w:rsidRPr="00BC0AE3">
        <w:rPr>
          <w:i/>
          <w:lang w:eastAsia="en-US"/>
        </w:rPr>
        <w:t>.</w:t>
      </w:r>
      <w:r>
        <w:rPr>
          <w:lang w:eastAsia="en-US"/>
        </w:rPr>
        <w:t xml:space="preserve"> American </w:t>
      </w:r>
      <w:proofErr w:type="spellStart"/>
      <w:r>
        <w:rPr>
          <w:lang w:eastAsia="en-US"/>
        </w:rPr>
        <w:t>Psychological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Association</w:t>
      </w:r>
      <w:proofErr w:type="spellEnd"/>
      <w:r>
        <w:rPr>
          <w:lang w:eastAsia="en-US"/>
        </w:rPr>
        <w:t xml:space="preserve">. </w:t>
      </w:r>
      <w:proofErr w:type="spellStart"/>
      <w:r w:rsidRPr="00C65025">
        <w:rPr>
          <w:u w:val="single"/>
          <w:lang w:eastAsia="en-US"/>
        </w:rPr>
        <w:t>Chapter</w:t>
      </w:r>
      <w:proofErr w:type="spellEnd"/>
      <w:r w:rsidRPr="00C65025">
        <w:rPr>
          <w:u w:val="single"/>
          <w:lang w:eastAsia="en-US"/>
        </w:rPr>
        <w:t xml:space="preserve"> 1</w:t>
      </w:r>
      <w:r>
        <w:rPr>
          <w:u w:val="single"/>
          <w:lang w:eastAsia="en-US"/>
        </w:rPr>
        <w:t>1</w:t>
      </w:r>
      <w:r w:rsidRPr="00C65025">
        <w:rPr>
          <w:u w:val="single"/>
          <w:lang w:eastAsia="en-US"/>
        </w:rPr>
        <w:t xml:space="preserve"> (1</w:t>
      </w:r>
      <w:r>
        <w:rPr>
          <w:u w:val="single"/>
          <w:lang w:eastAsia="en-US"/>
        </w:rPr>
        <w:t>4</w:t>
      </w:r>
      <w:r w:rsidRPr="00C65025">
        <w:rPr>
          <w:u w:val="single"/>
          <w:lang w:eastAsia="en-US"/>
        </w:rPr>
        <w:t xml:space="preserve">): </w:t>
      </w:r>
      <w:proofErr w:type="spellStart"/>
      <w:r>
        <w:rPr>
          <w:u w:val="single"/>
          <w:lang w:eastAsia="en-US"/>
        </w:rPr>
        <w:t>Other</w:t>
      </w:r>
      <w:proofErr w:type="spellEnd"/>
      <w:r>
        <w:rPr>
          <w:u w:val="single"/>
          <w:lang w:eastAsia="en-US"/>
        </w:rPr>
        <w:t xml:space="preserve"> disorders </w:t>
      </w:r>
      <w:proofErr w:type="spellStart"/>
      <w:r>
        <w:rPr>
          <w:u w:val="single"/>
          <w:lang w:eastAsia="en-US"/>
        </w:rPr>
        <w:t>often</w:t>
      </w:r>
      <w:proofErr w:type="spellEnd"/>
      <w:r>
        <w:rPr>
          <w:u w:val="single"/>
          <w:lang w:eastAsia="en-US"/>
        </w:rPr>
        <w:t xml:space="preserve"> </w:t>
      </w:r>
      <w:proofErr w:type="spellStart"/>
      <w:r>
        <w:rPr>
          <w:u w:val="single"/>
          <w:lang w:eastAsia="en-US"/>
        </w:rPr>
        <w:t>associated</w:t>
      </w:r>
      <w:proofErr w:type="spellEnd"/>
      <w:r>
        <w:rPr>
          <w:u w:val="single"/>
          <w:lang w:eastAsia="en-US"/>
        </w:rPr>
        <w:t xml:space="preserve"> </w:t>
      </w:r>
      <w:proofErr w:type="spellStart"/>
      <w:r>
        <w:rPr>
          <w:u w:val="single"/>
          <w:lang w:eastAsia="en-US"/>
        </w:rPr>
        <w:t>with</w:t>
      </w:r>
      <w:proofErr w:type="spellEnd"/>
      <w:r>
        <w:rPr>
          <w:u w:val="single"/>
          <w:lang w:eastAsia="en-US"/>
        </w:rPr>
        <w:t xml:space="preserve"> </w:t>
      </w:r>
      <w:proofErr w:type="spellStart"/>
      <w:r>
        <w:rPr>
          <w:u w:val="single"/>
          <w:lang w:eastAsia="en-US"/>
        </w:rPr>
        <w:t>psychological</w:t>
      </w:r>
      <w:proofErr w:type="spellEnd"/>
      <w:r>
        <w:rPr>
          <w:u w:val="single"/>
          <w:lang w:eastAsia="en-US"/>
        </w:rPr>
        <w:t xml:space="preserve"> trauma.</w:t>
      </w:r>
      <w:r w:rsidRPr="00C65025">
        <w:rPr>
          <w:u w:val="single"/>
          <w:lang w:eastAsia="en-US"/>
        </w:rPr>
        <w:t>. Pages 2</w:t>
      </w:r>
      <w:r>
        <w:rPr>
          <w:u w:val="single"/>
          <w:lang w:eastAsia="en-US"/>
        </w:rPr>
        <w:t>-52</w:t>
      </w:r>
      <w:r>
        <w:rPr>
          <w:lang w:eastAsia="en-US"/>
        </w:rPr>
        <w:t>.</w:t>
      </w:r>
    </w:p>
    <w:p w:rsidR="00332F22" w:rsidRDefault="00332F22" w:rsidP="00332F22">
      <w:proofErr w:type="spellStart"/>
      <w:r>
        <w:rPr>
          <w:lang w:val="nl-BE"/>
        </w:rPr>
        <w:t>Fonagy</w:t>
      </w:r>
      <w:proofErr w:type="spellEnd"/>
      <w:r>
        <w:rPr>
          <w:lang w:val="nl-BE"/>
        </w:rPr>
        <w:t xml:space="preserve">, P., Luyten, P., Allison, E. (2015). </w:t>
      </w:r>
      <w:proofErr w:type="spellStart"/>
      <w:r w:rsidRPr="009C163C">
        <w:rPr>
          <w:i/>
          <w:lang w:val="nl-BE"/>
        </w:rPr>
        <w:t>Epistemic</w:t>
      </w:r>
      <w:proofErr w:type="spellEnd"/>
      <w:r w:rsidRPr="009C163C">
        <w:rPr>
          <w:i/>
          <w:lang w:val="nl-BE"/>
        </w:rPr>
        <w:t xml:space="preserve"> </w:t>
      </w:r>
      <w:proofErr w:type="spellStart"/>
      <w:r w:rsidRPr="009C163C">
        <w:rPr>
          <w:i/>
          <w:lang w:val="nl-BE"/>
        </w:rPr>
        <w:t>petrification</w:t>
      </w:r>
      <w:proofErr w:type="spellEnd"/>
      <w:r w:rsidRPr="009C163C">
        <w:rPr>
          <w:i/>
          <w:lang w:val="nl-BE"/>
        </w:rPr>
        <w:t xml:space="preserve"> and the </w:t>
      </w:r>
      <w:proofErr w:type="spellStart"/>
      <w:r w:rsidRPr="009C163C">
        <w:rPr>
          <w:i/>
          <w:lang w:val="nl-BE"/>
        </w:rPr>
        <w:t>restoration</w:t>
      </w:r>
      <w:proofErr w:type="spellEnd"/>
      <w:r w:rsidRPr="009C163C">
        <w:rPr>
          <w:i/>
          <w:lang w:val="nl-BE"/>
        </w:rPr>
        <w:t xml:space="preserve"> of </w:t>
      </w:r>
      <w:proofErr w:type="spellStart"/>
      <w:r w:rsidRPr="009C163C">
        <w:rPr>
          <w:i/>
          <w:lang w:val="nl-BE"/>
        </w:rPr>
        <w:t>epistemic</w:t>
      </w:r>
      <w:proofErr w:type="spellEnd"/>
      <w:r w:rsidRPr="009C163C">
        <w:rPr>
          <w:i/>
          <w:lang w:val="nl-BE"/>
        </w:rPr>
        <w:t xml:space="preserve"> trust: A </w:t>
      </w:r>
      <w:proofErr w:type="spellStart"/>
      <w:r w:rsidRPr="009C163C">
        <w:rPr>
          <w:i/>
          <w:lang w:val="nl-BE"/>
        </w:rPr>
        <w:t>new</w:t>
      </w:r>
      <w:proofErr w:type="spellEnd"/>
      <w:r w:rsidRPr="009C163C">
        <w:rPr>
          <w:i/>
          <w:lang w:val="nl-BE"/>
        </w:rPr>
        <w:t xml:space="preserve"> </w:t>
      </w:r>
      <w:proofErr w:type="spellStart"/>
      <w:r w:rsidRPr="009C163C">
        <w:rPr>
          <w:i/>
          <w:lang w:val="nl-BE"/>
        </w:rPr>
        <w:t>conceptualization</w:t>
      </w:r>
      <w:proofErr w:type="spellEnd"/>
      <w:r w:rsidRPr="009C163C">
        <w:rPr>
          <w:i/>
          <w:lang w:val="nl-BE"/>
        </w:rPr>
        <w:t xml:space="preserve"> of BPS and </w:t>
      </w:r>
      <w:proofErr w:type="spellStart"/>
      <w:r w:rsidRPr="009C163C">
        <w:rPr>
          <w:i/>
          <w:lang w:val="nl-BE"/>
        </w:rPr>
        <w:t>its</w:t>
      </w:r>
      <w:proofErr w:type="spellEnd"/>
      <w:r w:rsidRPr="009C163C">
        <w:rPr>
          <w:i/>
          <w:lang w:val="nl-BE"/>
        </w:rPr>
        <w:t xml:space="preserve"> </w:t>
      </w:r>
      <w:proofErr w:type="spellStart"/>
      <w:r w:rsidRPr="009C163C">
        <w:rPr>
          <w:i/>
          <w:lang w:val="nl-BE"/>
        </w:rPr>
        <w:t>psychosocial</w:t>
      </w:r>
      <w:proofErr w:type="spellEnd"/>
      <w:r w:rsidRPr="009C163C">
        <w:rPr>
          <w:i/>
          <w:lang w:val="nl-BE"/>
        </w:rPr>
        <w:t xml:space="preserve"> </w:t>
      </w:r>
      <w:proofErr w:type="spellStart"/>
      <w:r w:rsidRPr="009C163C">
        <w:rPr>
          <w:i/>
          <w:lang w:val="nl-BE"/>
        </w:rPr>
        <w:t>treatment</w:t>
      </w:r>
      <w:proofErr w:type="spellEnd"/>
      <w:r w:rsidRPr="009C163C">
        <w:rPr>
          <w:i/>
          <w:lang w:val="nl-BE"/>
        </w:rPr>
        <w:t xml:space="preserve">. </w:t>
      </w:r>
      <w:r>
        <w:rPr>
          <w:lang w:val="nl-BE"/>
        </w:rPr>
        <w:t xml:space="preserve">Journal of </w:t>
      </w:r>
      <w:proofErr w:type="spellStart"/>
      <w:r>
        <w:rPr>
          <w:lang w:val="nl-BE"/>
        </w:rPr>
        <w:t>Personality</w:t>
      </w:r>
      <w:proofErr w:type="spellEnd"/>
      <w:r>
        <w:rPr>
          <w:lang w:val="nl-BE"/>
        </w:rPr>
        <w:t xml:space="preserve"> Disorders, </w:t>
      </w:r>
      <w:proofErr w:type="spellStart"/>
      <w:r>
        <w:rPr>
          <w:lang w:val="nl-BE"/>
        </w:rPr>
        <w:t>doi</w:t>
      </w:r>
      <w:proofErr w:type="spellEnd"/>
      <w:r>
        <w:rPr>
          <w:lang w:val="nl-BE"/>
        </w:rPr>
        <w:t xml:space="preserve"> 10.15221. </w:t>
      </w:r>
      <w:r w:rsidRPr="00A8244A">
        <w:rPr>
          <w:u w:val="single"/>
          <w:lang w:val="nl-BE"/>
        </w:rPr>
        <w:t>pages 575-609</w:t>
      </w:r>
    </w:p>
    <w:p w:rsidR="00332F22" w:rsidRDefault="00332F22" w:rsidP="002F7DBB"/>
    <w:p w:rsidR="00B45E6C" w:rsidRPr="00B45E6C" w:rsidRDefault="00B45E6C" w:rsidP="002F7DBB">
      <w:pPr>
        <w:rPr>
          <w:b/>
          <w:u w:val="single"/>
        </w:rPr>
      </w:pPr>
      <w:r w:rsidRPr="00B45E6C">
        <w:rPr>
          <w:b/>
          <w:u w:val="single"/>
        </w:rPr>
        <w:t>Programma</w:t>
      </w:r>
    </w:p>
    <w:p w:rsidR="002F7DBB" w:rsidRDefault="002F7DBB" w:rsidP="002F7DBB"/>
    <w:tbl>
      <w:tblPr>
        <w:tblStyle w:val="Tabelraster"/>
        <w:tblW w:w="9686" w:type="dxa"/>
        <w:tblInd w:w="108" w:type="dxa"/>
        <w:tblLook w:val="04A0"/>
      </w:tblPr>
      <w:tblGrid>
        <w:gridCol w:w="709"/>
        <w:gridCol w:w="1559"/>
        <w:gridCol w:w="1843"/>
        <w:gridCol w:w="3969"/>
        <w:gridCol w:w="1606"/>
      </w:tblGrid>
      <w:tr w:rsidR="002F7DBB" w:rsidRPr="0068511F" w:rsidTr="00A11DDE">
        <w:tc>
          <w:tcPr>
            <w:tcW w:w="709" w:type="dxa"/>
            <w:shd w:val="clear" w:color="auto" w:fill="0079C5"/>
          </w:tcPr>
          <w:p w:rsidR="002F7DBB" w:rsidRPr="0068511F" w:rsidRDefault="002F7DBB" w:rsidP="001D166F">
            <w:pPr>
              <w:rPr>
                <w:b/>
                <w:color w:val="FFFFFF" w:themeColor="background1"/>
              </w:rPr>
            </w:pPr>
            <w:r w:rsidRPr="0068511F">
              <w:rPr>
                <w:b/>
                <w:color w:val="FFFFFF" w:themeColor="background1"/>
              </w:rPr>
              <w:t>Blok</w:t>
            </w:r>
          </w:p>
        </w:tc>
        <w:tc>
          <w:tcPr>
            <w:tcW w:w="1559" w:type="dxa"/>
            <w:shd w:val="clear" w:color="auto" w:fill="0079C5"/>
          </w:tcPr>
          <w:p w:rsidR="002F7DBB" w:rsidRPr="0068511F" w:rsidRDefault="002F7DBB" w:rsidP="001D166F">
            <w:pPr>
              <w:rPr>
                <w:b/>
                <w:color w:val="FFFFFF" w:themeColor="background1"/>
              </w:rPr>
            </w:pPr>
            <w:proofErr w:type="spellStart"/>
            <w:r w:rsidRPr="0068511F">
              <w:rPr>
                <w:b/>
                <w:color w:val="FFFFFF" w:themeColor="background1"/>
              </w:rPr>
              <w:t>Tijd</w:t>
            </w:r>
            <w:proofErr w:type="spellEnd"/>
          </w:p>
        </w:tc>
        <w:tc>
          <w:tcPr>
            <w:tcW w:w="1843" w:type="dxa"/>
            <w:shd w:val="clear" w:color="auto" w:fill="0079C5"/>
          </w:tcPr>
          <w:p w:rsidR="002F7DBB" w:rsidRPr="0068511F" w:rsidRDefault="002F7DBB" w:rsidP="001D166F">
            <w:pPr>
              <w:rPr>
                <w:b/>
                <w:color w:val="FFFFFF" w:themeColor="background1"/>
              </w:rPr>
            </w:pPr>
            <w:proofErr w:type="spellStart"/>
            <w:r w:rsidRPr="0068511F">
              <w:rPr>
                <w:b/>
                <w:color w:val="FFFFFF" w:themeColor="background1"/>
              </w:rPr>
              <w:t>Thema</w:t>
            </w:r>
            <w:proofErr w:type="spellEnd"/>
          </w:p>
        </w:tc>
        <w:tc>
          <w:tcPr>
            <w:tcW w:w="3969" w:type="dxa"/>
            <w:shd w:val="clear" w:color="auto" w:fill="0079C5"/>
          </w:tcPr>
          <w:p w:rsidR="002F7DBB" w:rsidRPr="0068511F" w:rsidRDefault="002F7DBB" w:rsidP="001D166F">
            <w:pPr>
              <w:rPr>
                <w:b/>
                <w:color w:val="FFFFFF" w:themeColor="background1"/>
              </w:rPr>
            </w:pPr>
            <w:proofErr w:type="spellStart"/>
            <w:r w:rsidRPr="0068511F">
              <w:rPr>
                <w:b/>
                <w:color w:val="FFFFFF" w:themeColor="background1"/>
              </w:rPr>
              <w:t>Inhoud</w:t>
            </w:r>
            <w:proofErr w:type="spellEnd"/>
          </w:p>
        </w:tc>
        <w:tc>
          <w:tcPr>
            <w:tcW w:w="1606" w:type="dxa"/>
            <w:shd w:val="clear" w:color="auto" w:fill="0079C5"/>
          </w:tcPr>
          <w:p w:rsidR="002F7DBB" w:rsidRPr="0068511F" w:rsidRDefault="002F7DBB" w:rsidP="001D166F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Oefening</w:t>
            </w:r>
            <w:proofErr w:type="spellEnd"/>
            <w:r w:rsidRPr="0068511F">
              <w:rPr>
                <w:b/>
                <w:color w:val="FFFFFF" w:themeColor="background1"/>
              </w:rPr>
              <w:t>:</w:t>
            </w:r>
          </w:p>
        </w:tc>
      </w:tr>
      <w:tr w:rsidR="002F7DBB" w:rsidTr="00A11DDE">
        <w:tc>
          <w:tcPr>
            <w:tcW w:w="709" w:type="dxa"/>
            <w:vAlign w:val="center"/>
          </w:tcPr>
          <w:p w:rsidR="002F7DBB" w:rsidRDefault="002F7DBB" w:rsidP="001D166F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F7DBB" w:rsidRPr="008A4DDB" w:rsidRDefault="008A4DDB" w:rsidP="001D166F">
            <w:pPr>
              <w:rPr>
                <w:lang w:val="nl-BE"/>
              </w:rPr>
            </w:pPr>
            <w:r w:rsidRPr="008A4DDB">
              <w:rPr>
                <w:lang w:val="nl-BE"/>
              </w:rPr>
              <w:t>09.</w:t>
            </w:r>
            <w:r>
              <w:rPr>
                <w:lang w:val="nl-BE"/>
              </w:rPr>
              <w:t>00 – 09</w:t>
            </w:r>
            <w:r w:rsidR="002F7DBB" w:rsidRPr="008A4DDB">
              <w:rPr>
                <w:lang w:val="nl-BE"/>
              </w:rPr>
              <w:t>.</w:t>
            </w:r>
            <w:r>
              <w:rPr>
                <w:lang w:val="nl-BE"/>
              </w:rPr>
              <w:t>15</w:t>
            </w:r>
          </w:p>
        </w:tc>
        <w:tc>
          <w:tcPr>
            <w:tcW w:w="1843" w:type="dxa"/>
          </w:tcPr>
          <w:p w:rsidR="002F7DBB" w:rsidRPr="008A4DDB" w:rsidRDefault="002F7DBB" w:rsidP="008A4DDB">
            <w:pPr>
              <w:rPr>
                <w:lang w:val="nl-BE"/>
              </w:rPr>
            </w:pPr>
            <w:r w:rsidRPr="008A4DDB">
              <w:rPr>
                <w:lang w:val="nl-BE"/>
              </w:rPr>
              <w:t>I</w:t>
            </w:r>
            <w:r w:rsidR="008A4DDB">
              <w:rPr>
                <w:lang w:val="nl-BE"/>
              </w:rPr>
              <w:t>nloop</w:t>
            </w:r>
          </w:p>
        </w:tc>
        <w:tc>
          <w:tcPr>
            <w:tcW w:w="3969" w:type="dxa"/>
          </w:tcPr>
          <w:p w:rsidR="002F7DBB" w:rsidRPr="008A4DDB" w:rsidRDefault="002F7DBB" w:rsidP="008A4DDB">
            <w:pPr>
              <w:pStyle w:val="Lijstalinea"/>
              <w:ind w:left="223"/>
              <w:rPr>
                <w:lang w:val="nl-BE"/>
              </w:rPr>
            </w:pPr>
          </w:p>
        </w:tc>
        <w:tc>
          <w:tcPr>
            <w:tcW w:w="1606" w:type="dxa"/>
          </w:tcPr>
          <w:p w:rsidR="002F7DBB" w:rsidRPr="008A4DDB" w:rsidRDefault="00DF0DAB" w:rsidP="001D166F">
            <w:pPr>
              <w:rPr>
                <w:lang w:val="nl-BE"/>
              </w:rPr>
            </w:pPr>
            <w:r>
              <w:rPr>
                <w:lang w:val="nl-BE"/>
              </w:rPr>
              <w:t>NVT</w:t>
            </w:r>
          </w:p>
        </w:tc>
      </w:tr>
      <w:tr w:rsidR="002F7DBB" w:rsidTr="00A11DDE">
        <w:tc>
          <w:tcPr>
            <w:tcW w:w="709" w:type="dxa"/>
            <w:vAlign w:val="center"/>
          </w:tcPr>
          <w:p w:rsidR="002F7DBB" w:rsidRPr="008A4DDB" w:rsidRDefault="002F7DBB" w:rsidP="001D166F">
            <w:pPr>
              <w:jc w:val="center"/>
              <w:rPr>
                <w:lang w:val="nl-BE"/>
              </w:rPr>
            </w:pPr>
            <w:r w:rsidRPr="008A4DDB">
              <w:rPr>
                <w:lang w:val="nl-BE"/>
              </w:rPr>
              <w:t>1</w:t>
            </w:r>
          </w:p>
        </w:tc>
        <w:tc>
          <w:tcPr>
            <w:tcW w:w="1559" w:type="dxa"/>
          </w:tcPr>
          <w:p w:rsidR="002F7DBB" w:rsidRPr="008A4DDB" w:rsidRDefault="008A4DDB" w:rsidP="001D166F">
            <w:pPr>
              <w:rPr>
                <w:lang w:val="nl-BE"/>
              </w:rPr>
            </w:pPr>
            <w:r>
              <w:rPr>
                <w:lang w:val="nl-BE"/>
              </w:rPr>
              <w:t>09.15 – 09</w:t>
            </w:r>
            <w:r w:rsidR="002F7DBB" w:rsidRPr="008A4DDB">
              <w:rPr>
                <w:lang w:val="nl-BE"/>
              </w:rPr>
              <w:t>.</w:t>
            </w:r>
            <w:r>
              <w:rPr>
                <w:lang w:val="nl-BE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DBB" w:rsidRPr="008A4DDB" w:rsidRDefault="008A4DDB" w:rsidP="001D166F">
            <w:pPr>
              <w:rPr>
                <w:lang w:val="nl-BE"/>
              </w:rPr>
            </w:pPr>
            <w:r>
              <w:rPr>
                <w:lang w:val="nl-BE"/>
              </w:rPr>
              <w:t>Introductie, doelen en voormeting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4DDB" w:rsidRPr="008A4DDB" w:rsidRDefault="008A4DDB" w:rsidP="008A4DDB">
            <w:pPr>
              <w:pStyle w:val="Lijstalinea"/>
              <w:numPr>
                <w:ilvl w:val="0"/>
                <w:numId w:val="8"/>
              </w:numPr>
              <w:ind w:left="223" w:hanging="223"/>
              <w:rPr>
                <w:lang w:val="nl-BE"/>
              </w:rPr>
            </w:pPr>
            <w:r w:rsidRPr="008A4DDB">
              <w:rPr>
                <w:lang w:val="nl-BE"/>
              </w:rPr>
              <w:t>Kennismaking</w:t>
            </w:r>
          </w:p>
          <w:p w:rsidR="008A4DDB" w:rsidRPr="008A4DDB" w:rsidRDefault="006566B0" w:rsidP="008A4DDB">
            <w:pPr>
              <w:pStyle w:val="Lijstalinea"/>
              <w:numPr>
                <w:ilvl w:val="0"/>
                <w:numId w:val="8"/>
              </w:numPr>
              <w:ind w:left="223" w:hanging="223"/>
              <w:rPr>
                <w:lang w:val="nl-BE"/>
              </w:rPr>
            </w:pPr>
            <w:r>
              <w:rPr>
                <w:lang w:val="nl-BE"/>
              </w:rPr>
              <w:t>Opbouw en</w:t>
            </w:r>
            <w:r w:rsidR="008A4DDB" w:rsidRPr="008A4DDB">
              <w:rPr>
                <w:lang w:val="nl-BE"/>
              </w:rPr>
              <w:t xml:space="preserve"> doelen</w:t>
            </w:r>
            <w:r>
              <w:rPr>
                <w:lang w:val="nl-BE"/>
              </w:rPr>
              <w:t xml:space="preserve"> training</w:t>
            </w:r>
          </w:p>
          <w:p w:rsidR="002F7DBB" w:rsidRPr="006566B0" w:rsidRDefault="006566B0" w:rsidP="006566B0">
            <w:pPr>
              <w:pStyle w:val="Lijstalinea"/>
              <w:numPr>
                <w:ilvl w:val="0"/>
                <w:numId w:val="8"/>
              </w:numPr>
              <w:ind w:left="223" w:hanging="223"/>
              <w:rPr>
                <w:lang w:val="nl-BE"/>
              </w:rPr>
            </w:pPr>
            <w:r>
              <w:rPr>
                <w:lang w:val="nl-BE"/>
              </w:rPr>
              <w:t>Voormeting (begintoets)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F7DBB" w:rsidRPr="008A4DDB" w:rsidRDefault="00DF0DAB" w:rsidP="008A4DDB">
            <w:pPr>
              <w:rPr>
                <w:lang w:val="nl-BE"/>
              </w:rPr>
            </w:pPr>
            <w:r>
              <w:rPr>
                <w:lang w:val="nl-BE"/>
              </w:rPr>
              <w:t>Voormeting</w:t>
            </w:r>
          </w:p>
        </w:tc>
      </w:tr>
      <w:tr w:rsidR="008A4DDB" w:rsidTr="00A11DDE">
        <w:tc>
          <w:tcPr>
            <w:tcW w:w="709" w:type="dxa"/>
            <w:vAlign w:val="center"/>
          </w:tcPr>
          <w:p w:rsidR="008A4DDB" w:rsidRPr="008A4DDB" w:rsidRDefault="008A4DDB" w:rsidP="001D166F">
            <w:pPr>
              <w:jc w:val="center"/>
              <w:rPr>
                <w:lang w:val="nl-BE"/>
              </w:rPr>
            </w:pPr>
            <w:r w:rsidRPr="008A4DDB">
              <w:rPr>
                <w:lang w:val="nl-BE"/>
              </w:rPr>
              <w:t>2</w:t>
            </w:r>
          </w:p>
        </w:tc>
        <w:tc>
          <w:tcPr>
            <w:tcW w:w="1559" w:type="dxa"/>
          </w:tcPr>
          <w:p w:rsidR="008A4DDB" w:rsidRPr="008A4DDB" w:rsidRDefault="008A4DDB" w:rsidP="008A4DDB">
            <w:pPr>
              <w:rPr>
                <w:lang w:val="nl-BE"/>
              </w:rPr>
            </w:pPr>
            <w:r>
              <w:rPr>
                <w:lang w:val="nl-BE"/>
              </w:rPr>
              <w:t>09.45</w:t>
            </w:r>
            <w:r w:rsidRPr="008A4DDB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11</w:t>
            </w:r>
            <w:r w:rsidRPr="008A4DDB">
              <w:rPr>
                <w:lang w:val="nl-BE"/>
              </w:rPr>
              <w:t>.</w:t>
            </w:r>
            <w:r>
              <w:rPr>
                <w:lang w:val="nl-BE"/>
              </w:rPr>
              <w:t>15</w:t>
            </w:r>
          </w:p>
        </w:tc>
        <w:tc>
          <w:tcPr>
            <w:tcW w:w="1843" w:type="dxa"/>
          </w:tcPr>
          <w:p w:rsidR="008A4DDB" w:rsidRPr="008A4DDB" w:rsidRDefault="008A4DDB" w:rsidP="00DF0DAB">
            <w:pPr>
              <w:rPr>
                <w:lang w:val="nl-BE"/>
              </w:rPr>
            </w:pPr>
            <w:r>
              <w:rPr>
                <w:lang w:val="nl-BE"/>
              </w:rPr>
              <w:t>Th</w:t>
            </w:r>
            <w:r w:rsidR="00DF0DAB">
              <w:rPr>
                <w:lang w:val="nl-BE"/>
              </w:rPr>
              <w:t>eorie t</w:t>
            </w:r>
            <w:r>
              <w:rPr>
                <w:lang w:val="nl-BE"/>
              </w:rPr>
              <w:t>rauma</w:t>
            </w:r>
          </w:p>
        </w:tc>
        <w:tc>
          <w:tcPr>
            <w:tcW w:w="3969" w:type="dxa"/>
          </w:tcPr>
          <w:p w:rsidR="008A4DDB" w:rsidRPr="008A4DDB" w:rsidRDefault="001D166F" w:rsidP="001D166F">
            <w:pPr>
              <w:rPr>
                <w:lang w:val="nl-BE"/>
              </w:rPr>
            </w:pPr>
            <w:r>
              <w:rPr>
                <w:lang w:val="nl-BE"/>
              </w:rPr>
              <w:t>Theorie trauma &amp; traumagerelateerde psychopathologie</w:t>
            </w:r>
          </w:p>
        </w:tc>
        <w:tc>
          <w:tcPr>
            <w:tcW w:w="1606" w:type="dxa"/>
          </w:tcPr>
          <w:p w:rsidR="008A4DDB" w:rsidRDefault="00DF0DAB" w:rsidP="001D166F">
            <w:r>
              <w:rPr>
                <w:lang w:val="nl-BE"/>
              </w:rPr>
              <w:t>Zie blok 3 en 4</w:t>
            </w:r>
          </w:p>
        </w:tc>
      </w:tr>
      <w:tr w:rsidR="002F7DBB" w:rsidTr="00A11DDE">
        <w:tc>
          <w:tcPr>
            <w:tcW w:w="709" w:type="dxa"/>
            <w:vAlign w:val="center"/>
          </w:tcPr>
          <w:p w:rsidR="002F7DBB" w:rsidRPr="008A4DDB" w:rsidRDefault="002F7DBB" w:rsidP="001D166F">
            <w:pPr>
              <w:jc w:val="center"/>
              <w:rPr>
                <w:lang w:val="nl-BE"/>
              </w:rPr>
            </w:pPr>
          </w:p>
        </w:tc>
        <w:tc>
          <w:tcPr>
            <w:tcW w:w="1559" w:type="dxa"/>
          </w:tcPr>
          <w:p w:rsidR="002F7DBB" w:rsidRPr="008A4DDB" w:rsidRDefault="008A4DDB" w:rsidP="001D166F">
            <w:pPr>
              <w:rPr>
                <w:lang w:val="nl-BE"/>
              </w:rPr>
            </w:pPr>
            <w:r>
              <w:rPr>
                <w:lang w:val="nl-BE"/>
              </w:rPr>
              <w:t>11.15 – 11.3</w:t>
            </w:r>
            <w:r w:rsidRPr="008A4DDB">
              <w:rPr>
                <w:lang w:val="nl-BE"/>
              </w:rPr>
              <w:t>0</w:t>
            </w:r>
          </w:p>
        </w:tc>
        <w:tc>
          <w:tcPr>
            <w:tcW w:w="7418" w:type="dxa"/>
            <w:gridSpan w:val="3"/>
            <w:shd w:val="clear" w:color="auto" w:fill="D9D9D9" w:themeFill="background1" w:themeFillShade="D9"/>
            <w:vAlign w:val="center"/>
          </w:tcPr>
          <w:p w:rsidR="002F7DBB" w:rsidRPr="008A4DDB" w:rsidRDefault="002F7DBB" w:rsidP="001D166F">
            <w:pPr>
              <w:jc w:val="center"/>
              <w:rPr>
                <w:lang w:val="nl-BE"/>
              </w:rPr>
            </w:pPr>
            <w:r w:rsidRPr="008A4DDB">
              <w:rPr>
                <w:lang w:val="nl-BE"/>
              </w:rPr>
              <w:t>Pauze</w:t>
            </w:r>
          </w:p>
        </w:tc>
      </w:tr>
      <w:tr w:rsidR="002F7DBB" w:rsidTr="00A11DDE">
        <w:tc>
          <w:tcPr>
            <w:tcW w:w="709" w:type="dxa"/>
            <w:vAlign w:val="center"/>
          </w:tcPr>
          <w:p w:rsidR="002F7DBB" w:rsidRDefault="002F7DBB" w:rsidP="001D166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F7DBB" w:rsidRDefault="008A4DDB" w:rsidP="001D166F">
            <w:r>
              <w:t>11.30 – 12.</w:t>
            </w:r>
            <w:r w:rsidR="001D166F"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DBB" w:rsidRPr="008A4DDB" w:rsidRDefault="001D166F" w:rsidP="00DF0DAB">
            <w:pPr>
              <w:rPr>
                <w:lang w:val="nl-BE"/>
              </w:rPr>
            </w:pPr>
            <w:r>
              <w:rPr>
                <w:lang w:val="nl-BE"/>
              </w:rPr>
              <w:t>Theorie &amp; Praktijk</w:t>
            </w:r>
            <w:r w:rsidR="008A4DDB" w:rsidRPr="008A4DDB">
              <w:rPr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7DBB" w:rsidRPr="008A4DDB" w:rsidRDefault="001D166F" w:rsidP="001D166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Re-enactment</w:t>
            </w:r>
            <w:proofErr w:type="spellEnd"/>
            <w:r>
              <w:rPr>
                <w:lang w:val="nl-BE"/>
              </w:rPr>
              <w:t xml:space="preserve"> en formulering in behandeldoel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F7DBB" w:rsidRDefault="00DF0DAB" w:rsidP="00A11DDE">
            <w:proofErr w:type="spellStart"/>
            <w:r>
              <w:t>Rollenspel</w:t>
            </w:r>
            <w:proofErr w:type="spellEnd"/>
            <w:r>
              <w:t xml:space="preserve"> </w:t>
            </w:r>
          </w:p>
        </w:tc>
      </w:tr>
      <w:tr w:rsidR="002F7DBB" w:rsidTr="00A11DDE">
        <w:tc>
          <w:tcPr>
            <w:tcW w:w="709" w:type="dxa"/>
            <w:vAlign w:val="center"/>
          </w:tcPr>
          <w:p w:rsidR="002F7DBB" w:rsidRDefault="002F7DBB" w:rsidP="001D166F">
            <w:pPr>
              <w:jc w:val="center"/>
            </w:pPr>
          </w:p>
        </w:tc>
        <w:tc>
          <w:tcPr>
            <w:tcW w:w="1559" w:type="dxa"/>
          </w:tcPr>
          <w:p w:rsidR="002F7DBB" w:rsidRDefault="001D166F" w:rsidP="008A4DDB">
            <w:r>
              <w:t>12.45</w:t>
            </w:r>
            <w:r w:rsidR="002F7DBB">
              <w:t xml:space="preserve"> – </w:t>
            </w:r>
            <w:r w:rsidR="008A4DDB">
              <w:t>13.</w:t>
            </w:r>
            <w:r>
              <w:t>45</w:t>
            </w:r>
          </w:p>
        </w:tc>
        <w:tc>
          <w:tcPr>
            <w:tcW w:w="7418" w:type="dxa"/>
            <w:gridSpan w:val="3"/>
            <w:shd w:val="clear" w:color="auto" w:fill="D9D9D9" w:themeFill="background1" w:themeFillShade="D9"/>
            <w:vAlign w:val="center"/>
          </w:tcPr>
          <w:p w:rsidR="002F7DBB" w:rsidRDefault="004246A8" w:rsidP="001D166F">
            <w:pPr>
              <w:jc w:val="center"/>
            </w:pPr>
            <w:proofErr w:type="spellStart"/>
            <w:r>
              <w:t>Lunchp</w:t>
            </w:r>
            <w:r w:rsidR="002F7DBB">
              <w:t>auze</w:t>
            </w:r>
            <w:proofErr w:type="spellEnd"/>
          </w:p>
        </w:tc>
      </w:tr>
      <w:tr w:rsidR="00DF0DAB" w:rsidTr="00A11DDE">
        <w:tc>
          <w:tcPr>
            <w:tcW w:w="709" w:type="dxa"/>
            <w:vAlign w:val="center"/>
          </w:tcPr>
          <w:p w:rsidR="00DF0DAB" w:rsidRDefault="00DF0DAB" w:rsidP="001D166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F0DAB" w:rsidRDefault="001D166F" w:rsidP="001D166F">
            <w:r>
              <w:t>13.45</w:t>
            </w:r>
            <w:r w:rsidR="00DF0DAB">
              <w:t xml:space="preserve"> – 1</w:t>
            </w:r>
            <w:r w:rsidR="00A42F2F">
              <w:t>4.30</w:t>
            </w:r>
          </w:p>
        </w:tc>
        <w:tc>
          <w:tcPr>
            <w:tcW w:w="1843" w:type="dxa"/>
          </w:tcPr>
          <w:p w:rsidR="00DF0DAB" w:rsidRDefault="001D166F" w:rsidP="001D166F">
            <w:proofErr w:type="spellStart"/>
            <w:r>
              <w:t>Theorie</w:t>
            </w:r>
            <w:proofErr w:type="spellEnd"/>
            <w:r>
              <w:t xml:space="preserve"> &amp; Praktijk</w:t>
            </w:r>
          </w:p>
        </w:tc>
        <w:tc>
          <w:tcPr>
            <w:tcW w:w="3969" w:type="dxa"/>
          </w:tcPr>
          <w:p w:rsidR="00DF0DAB" w:rsidRPr="008A4DDB" w:rsidRDefault="00DF0DAB" w:rsidP="001D166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M</w:t>
            </w:r>
            <w:r w:rsidRPr="008A4DDB">
              <w:rPr>
                <w:lang w:val="nl-BE"/>
              </w:rPr>
              <w:t>entaliseren</w:t>
            </w:r>
            <w:proofErr w:type="spellEnd"/>
            <w:r w:rsidRPr="008A4DDB">
              <w:rPr>
                <w:lang w:val="nl-BE"/>
              </w:rPr>
              <w:t xml:space="preserve"> van trauma</w:t>
            </w:r>
          </w:p>
        </w:tc>
        <w:tc>
          <w:tcPr>
            <w:tcW w:w="1606" w:type="dxa"/>
          </w:tcPr>
          <w:p w:rsidR="00DF0DAB" w:rsidRDefault="00DF0DAB" w:rsidP="00A11DDE">
            <w:proofErr w:type="spellStart"/>
            <w:r>
              <w:t>Rollenspel</w:t>
            </w:r>
            <w:proofErr w:type="spellEnd"/>
            <w:r>
              <w:t xml:space="preserve"> </w:t>
            </w:r>
          </w:p>
        </w:tc>
      </w:tr>
      <w:tr w:rsidR="00A42F2F" w:rsidTr="00A11DDE">
        <w:tc>
          <w:tcPr>
            <w:tcW w:w="709" w:type="dxa"/>
            <w:vAlign w:val="center"/>
          </w:tcPr>
          <w:p w:rsidR="00A42F2F" w:rsidRPr="008A4DDB" w:rsidRDefault="00A11DDE" w:rsidP="007C4B0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559" w:type="dxa"/>
          </w:tcPr>
          <w:p w:rsidR="00A42F2F" w:rsidRPr="008A4DDB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>14.30</w:t>
            </w:r>
            <w:r w:rsidRPr="008A4DDB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15</w:t>
            </w:r>
            <w:r w:rsidRPr="008A4DDB">
              <w:rPr>
                <w:lang w:val="nl-BE"/>
              </w:rPr>
              <w:t>.</w:t>
            </w:r>
            <w:r>
              <w:rPr>
                <w:lang w:val="nl-BE"/>
              </w:rPr>
              <w:t>15</w:t>
            </w:r>
          </w:p>
        </w:tc>
        <w:tc>
          <w:tcPr>
            <w:tcW w:w="1843" w:type="dxa"/>
          </w:tcPr>
          <w:p w:rsidR="00A42F2F" w:rsidRPr="008A4DDB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>Theorie trauma</w:t>
            </w:r>
          </w:p>
        </w:tc>
        <w:tc>
          <w:tcPr>
            <w:tcW w:w="3969" w:type="dxa"/>
          </w:tcPr>
          <w:p w:rsidR="00A42F2F" w:rsidRPr="008A4DDB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 xml:space="preserve">Implicaties voor behandeling: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van </w:t>
            </w:r>
            <w:proofErr w:type="spellStart"/>
            <w:r>
              <w:rPr>
                <w:lang w:val="nl-BE"/>
              </w:rPr>
              <w:t>re-enactments</w:t>
            </w:r>
            <w:proofErr w:type="spellEnd"/>
          </w:p>
        </w:tc>
        <w:tc>
          <w:tcPr>
            <w:tcW w:w="1606" w:type="dxa"/>
          </w:tcPr>
          <w:p w:rsidR="00A42F2F" w:rsidRDefault="00A42F2F" w:rsidP="007C4B0D">
            <w:r>
              <w:rPr>
                <w:lang w:val="nl-BE"/>
              </w:rPr>
              <w:t xml:space="preserve">Zie blok </w:t>
            </w:r>
            <w:r w:rsidR="00A11DDE">
              <w:rPr>
                <w:lang w:val="nl-BE"/>
              </w:rPr>
              <w:t>6</w:t>
            </w:r>
          </w:p>
        </w:tc>
      </w:tr>
      <w:tr w:rsidR="00DF0DAB" w:rsidTr="00A11DDE">
        <w:tc>
          <w:tcPr>
            <w:tcW w:w="709" w:type="dxa"/>
            <w:vAlign w:val="center"/>
          </w:tcPr>
          <w:p w:rsidR="00DF0DAB" w:rsidRDefault="00DF0DAB" w:rsidP="001D166F">
            <w:pPr>
              <w:jc w:val="center"/>
            </w:pPr>
          </w:p>
        </w:tc>
        <w:tc>
          <w:tcPr>
            <w:tcW w:w="1559" w:type="dxa"/>
          </w:tcPr>
          <w:p w:rsidR="00DF0DAB" w:rsidRPr="008A4DDB" w:rsidRDefault="001D166F" w:rsidP="001D166F">
            <w:pPr>
              <w:rPr>
                <w:lang w:val="nl-BE"/>
              </w:rPr>
            </w:pPr>
            <w:r>
              <w:rPr>
                <w:lang w:val="nl-BE"/>
              </w:rPr>
              <w:t>15.15</w:t>
            </w:r>
            <w:r w:rsidR="00DF0DAB">
              <w:rPr>
                <w:lang w:val="nl-BE"/>
              </w:rPr>
              <w:t xml:space="preserve"> – 15</w:t>
            </w:r>
            <w:r w:rsidR="00DF0DAB" w:rsidRPr="008A4DDB">
              <w:rPr>
                <w:lang w:val="nl-BE"/>
              </w:rPr>
              <w:t>.</w:t>
            </w:r>
            <w:r>
              <w:rPr>
                <w:lang w:val="nl-BE"/>
              </w:rPr>
              <w:t>30</w:t>
            </w:r>
          </w:p>
        </w:tc>
        <w:tc>
          <w:tcPr>
            <w:tcW w:w="7418" w:type="dxa"/>
            <w:gridSpan w:val="3"/>
            <w:shd w:val="clear" w:color="auto" w:fill="D9D9D9" w:themeFill="background1" w:themeFillShade="D9"/>
            <w:vAlign w:val="center"/>
          </w:tcPr>
          <w:p w:rsidR="00DF0DAB" w:rsidRPr="008A4DDB" w:rsidRDefault="00DF0DAB" w:rsidP="001D166F">
            <w:pPr>
              <w:jc w:val="center"/>
              <w:rPr>
                <w:lang w:val="nl-BE"/>
              </w:rPr>
            </w:pPr>
            <w:r w:rsidRPr="008A4DDB">
              <w:rPr>
                <w:lang w:val="nl-BE"/>
              </w:rPr>
              <w:t>Pauze</w:t>
            </w:r>
          </w:p>
        </w:tc>
      </w:tr>
      <w:tr w:rsidR="00A42F2F" w:rsidTr="00A11DDE">
        <w:tc>
          <w:tcPr>
            <w:tcW w:w="709" w:type="dxa"/>
            <w:vAlign w:val="center"/>
          </w:tcPr>
          <w:p w:rsidR="00A42F2F" w:rsidRDefault="00A11DDE" w:rsidP="007C4B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42F2F" w:rsidRDefault="00A42F2F" w:rsidP="007C4B0D">
            <w:r>
              <w:t>15.30 – 16.15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2F2F" w:rsidRPr="008A4DDB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>Praktijk</w:t>
            </w:r>
            <w:r w:rsidRPr="008A4DDB">
              <w:rPr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2F2F" w:rsidRPr="008A4DDB" w:rsidRDefault="00A42F2F" w:rsidP="007C4B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van </w:t>
            </w:r>
            <w:proofErr w:type="spellStart"/>
            <w:r>
              <w:rPr>
                <w:lang w:val="nl-BE"/>
              </w:rPr>
              <w:t>re-enactments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42F2F" w:rsidRDefault="00A42F2F" w:rsidP="00A11DDE">
            <w:proofErr w:type="spellStart"/>
            <w:r>
              <w:t>Rollenspel</w:t>
            </w:r>
            <w:proofErr w:type="spellEnd"/>
            <w:r>
              <w:t xml:space="preserve"> </w:t>
            </w:r>
          </w:p>
        </w:tc>
      </w:tr>
      <w:tr w:rsidR="00A42F2F" w:rsidTr="00A11DDE">
        <w:tc>
          <w:tcPr>
            <w:tcW w:w="709" w:type="dxa"/>
            <w:vAlign w:val="center"/>
          </w:tcPr>
          <w:p w:rsidR="00A42F2F" w:rsidRDefault="00A11DDE" w:rsidP="007C4B0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42F2F" w:rsidRDefault="00A42F2F" w:rsidP="007C4B0D">
            <w:r>
              <w:t>16.15 – 16.45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2F2F" w:rsidRPr="004246A8" w:rsidRDefault="00A42F2F" w:rsidP="007C4B0D">
            <w:pPr>
              <w:rPr>
                <w:lang w:val="nl-BE"/>
              </w:rPr>
            </w:pPr>
            <w:r w:rsidRPr="004246A8">
              <w:rPr>
                <w:lang w:val="nl-BE"/>
              </w:rPr>
              <w:t xml:space="preserve">Theorie </w:t>
            </w:r>
            <w:r>
              <w:rPr>
                <w:lang w:val="nl-BE"/>
              </w:rPr>
              <w:t>&amp; Praktijk</w:t>
            </w:r>
            <w:r w:rsidRPr="004246A8">
              <w:rPr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2F2F" w:rsidRPr="004246A8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>Implicaties voor behandeling: generalisatie en belang van context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42F2F" w:rsidRDefault="00A42F2F" w:rsidP="00A11DDE">
            <w:proofErr w:type="spellStart"/>
            <w:r>
              <w:t>Rollenspel</w:t>
            </w:r>
            <w:proofErr w:type="spellEnd"/>
            <w:r>
              <w:t xml:space="preserve"> </w:t>
            </w:r>
          </w:p>
        </w:tc>
      </w:tr>
      <w:tr w:rsidR="00A42F2F" w:rsidTr="00A11DD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2F2F" w:rsidRPr="008A4DDB" w:rsidRDefault="00A11DDE" w:rsidP="007C4B0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F2F" w:rsidRPr="008A4DDB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>16.15 – 17</w:t>
            </w:r>
            <w:r w:rsidRPr="008A4DDB">
              <w:rPr>
                <w:lang w:val="nl-BE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2F2F" w:rsidRPr="008A4DDB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>Afsluiting, nameting en evaluatie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2F2F" w:rsidRPr="008A4DDB" w:rsidRDefault="00A42F2F" w:rsidP="007C4B0D">
            <w:pPr>
              <w:pStyle w:val="Lijstalinea"/>
              <w:numPr>
                <w:ilvl w:val="0"/>
                <w:numId w:val="8"/>
              </w:numPr>
              <w:ind w:left="223" w:hanging="223"/>
              <w:rPr>
                <w:lang w:val="nl-BE"/>
              </w:rPr>
            </w:pPr>
            <w:r>
              <w:rPr>
                <w:lang w:val="nl-BE"/>
              </w:rPr>
              <w:t>Ruimte voor vragen</w:t>
            </w:r>
          </w:p>
          <w:p w:rsidR="00A42F2F" w:rsidRDefault="00A42F2F" w:rsidP="007C4B0D">
            <w:pPr>
              <w:pStyle w:val="Lijstalinea"/>
              <w:numPr>
                <w:ilvl w:val="0"/>
                <w:numId w:val="8"/>
              </w:numPr>
              <w:ind w:left="223" w:hanging="223"/>
              <w:rPr>
                <w:lang w:val="nl-BE"/>
              </w:rPr>
            </w:pPr>
            <w:r>
              <w:rPr>
                <w:lang w:val="nl-BE"/>
              </w:rPr>
              <w:t>Samenvatting</w:t>
            </w:r>
          </w:p>
          <w:p w:rsidR="00A42F2F" w:rsidRDefault="00A42F2F" w:rsidP="007C4B0D">
            <w:pPr>
              <w:pStyle w:val="Lijstalinea"/>
              <w:numPr>
                <w:ilvl w:val="0"/>
                <w:numId w:val="8"/>
              </w:numPr>
              <w:ind w:left="223" w:hanging="223"/>
              <w:rPr>
                <w:lang w:val="nl-BE"/>
              </w:rPr>
            </w:pPr>
            <w:r>
              <w:rPr>
                <w:lang w:val="nl-BE"/>
              </w:rPr>
              <w:t>Nameting (toets): kennisniveau deelnemers/zijn de doelen behaald?</w:t>
            </w:r>
          </w:p>
          <w:p w:rsidR="00A42F2F" w:rsidRPr="006566B0" w:rsidRDefault="00A42F2F" w:rsidP="007C4B0D">
            <w:pPr>
              <w:pStyle w:val="Lijstalinea"/>
              <w:numPr>
                <w:ilvl w:val="0"/>
                <w:numId w:val="8"/>
              </w:numPr>
              <w:ind w:left="223" w:hanging="223"/>
              <w:rPr>
                <w:lang w:val="nl-BE"/>
              </w:rPr>
            </w:pPr>
            <w:r>
              <w:rPr>
                <w:lang w:val="nl-BE"/>
              </w:rPr>
              <w:t>Evaluatie training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42F2F" w:rsidRPr="008A4DDB" w:rsidRDefault="00A42F2F" w:rsidP="007C4B0D">
            <w:pPr>
              <w:rPr>
                <w:lang w:val="nl-BE"/>
              </w:rPr>
            </w:pPr>
            <w:r>
              <w:rPr>
                <w:lang w:val="nl-BE"/>
              </w:rPr>
              <w:t>Nameting</w:t>
            </w:r>
          </w:p>
        </w:tc>
      </w:tr>
      <w:tr w:rsidR="00DF0DAB" w:rsidRPr="0068511F" w:rsidTr="00A11DDE">
        <w:tc>
          <w:tcPr>
            <w:tcW w:w="9686" w:type="dxa"/>
            <w:gridSpan w:val="5"/>
            <w:shd w:val="clear" w:color="auto" w:fill="0079C5"/>
            <w:vAlign w:val="center"/>
          </w:tcPr>
          <w:p w:rsidR="00DF0DAB" w:rsidRPr="008A4DDB" w:rsidRDefault="00DF0DAB" w:rsidP="001D166F">
            <w:pPr>
              <w:jc w:val="center"/>
              <w:rPr>
                <w:b/>
                <w:color w:val="FFFFFF" w:themeColor="background1"/>
                <w:lang w:val="nl-BE"/>
              </w:rPr>
            </w:pPr>
            <w:r w:rsidRPr="008A4DDB">
              <w:rPr>
                <w:b/>
                <w:color w:val="FFFFFF" w:themeColor="background1"/>
                <w:lang w:val="nl-BE"/>
              </w:rPr>
              <w:t>Einde trainingsdag</w:t>
            </w:r>
          </w:p>
        </w:tc>
      </w:tr>
    </w:tbl>
    <w:p w:rsidR="002F7DBB" w:rsidRPr="00B45E6C" w:rsidRDefault="00B45E6C" w:rsidP="002F7DBB">
      <w:pPr>
        <w:rPr>
          <w:b/>
          <w:u w:val="single"/>
        </w:rPr>
      </w:pPr>
      <w:r w:rsidRPr="00B45E6C">
        <w:rPr>
          <w:b/>
          <w:u w:val="single"/>
        </w:rPr>
        <w:lastRenderedPageBreak/>
        <w:t>Beschrijving per blok</w:t>
      </w:r>
    </w:p>
    <w:p w:rsidR="00B45E6C" w:rsidRDefault="00B45E6C" w:rsidP="002F7DBB"/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2F7DBB" w:rsidRPr="00EA7483" w:rsidTr="001D166F">
        <w:tc>
          <w:tcPr>
            <w:tcW w:w="3085" w:type="dxa"/>
            <w:shd w:val="clear" w:color="auto" w:fill="0079C5"/>
          </w:tcPr>
          <w:p w:rsidR="002F7DBB" w:rsidRPr="00EA7483" w:rsidRDefault="002F7DBB" w:rsidP="001D166F">
            <w:pPr>
              <w:rPr>
                <w:b/>
                <w:color w:val="FFFFFF" w:themeColor="background1"/>
              </w:rPr>
            </w:pPr>
            <w:r w:rsidRPr="00EA7483">
              <w:rPr>
                <w:b/>
                <w:color w:val="FFFFFF" w:themeColor="background1"/>
              </w:rPr>
              <w:t xml:space="preserve">Blok </w:t>
            </w:r>
            <w:r w:rsidR="004F4D46">
              <w:rPr>
                <w:b/>
                <w:color w:val="FFFFFF" w:themeColor="background1"/>
              </w:rPr>
              <w:t>1</w:t>
            </w:r>
          </w:p>
        </w:tc>
        <w:tc>
          <w:tcPr>
            <w:tcW w:w="6129" w:type="dxa"/>
            <w:shd w:val="clear" w:color="auto" w:fill="0079C5"/>
          </w:tcPr>
          <w:p w:rsidR="002F7DBB" w:rsidRPr="00EA7483" w:rsidRDefault="002F7DBB" w:rsidP="001D166F">
            <w:pPr>
              <w:rPr>
                <w:b/>
                <w:color w:val="FFFFFF" w:themeColor="background1"/>
              </w:rPr>
            </w:pPr>
            <w:proofErr w:type="spellStart"/>
            <w:r w:rsidRPr="00EA7483">
              <w:rPr>
                <w:b/>
                <w:color w:val="FFFFFF" w:themeColor="background1"/>
              </w:rPr>
              <w:t>Introductie</w:t>
            </w:r>
            <w:proofErr w:type="spellEnd"/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r>
              <w:t>Trainer</w:t>
            </w:r>
          </w:p>
        </w:tc>
        <w:tc>
          <w:tcPr>
            <w:tcW w:w="6129" w:type="dxa"/>
          </w:tcPr>
          <w:p w:rsidR="002F7DBB" w:rsidRDefault="004F4D46" w:rsidP="00EA32FA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2F7DBB" w:rsidTr="001D166F">
        <w:tc>
          <w:tcPr>
            <w:tcW w:w="3085" w:type="dxa"/>
          </w:tcPr>
          <w:p w:rsidR="002F7DBB" w:rsidRPr="009335BE" w:rsidRDefault="002F7DBB" w:rsidP="001D166F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weet/kan de cursist</w:t>
            </w:r>
          </w:p>
        </w:tc>
        <w:tc>
          <w:tcPr>
            <w:tcW w:w="6129" w:type="dxa"/>
          </w:tcPr>
          <w:p w:rsidR="002F7DBB" w:rsidRDefault="002F7DBB" w:rsidP="002F7DBB">
            <w:pPr>
              <w:pStyle w:val="Lijstalinea"/>
              <w:numPr>
                <w:ilvl w:val="0"/>
                <w:numId w:val="1"/>
              </w:numPr>
              <w:ind w:left="68" w:hanging="142"/>
            </w:pP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groepsgenoten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</w:p>
          <w:p w:rsidR="002F7DBB" w:rsidRDefault="002F7DBB" w:rsidP="002F7DBB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Hoe de training is </w:t>
            </w:r>
            <w:proofErr w:type="spellStart"/>
            <w:r>
              <w:t>opgebouwd</w:t>
            </w:r>
            <w:proofErr w:type="spellEnd"/>
          </w:p>
          <w:p w:rsidR="004F4D46" w:rsidRPr="004F4D46" w:rsidRDefault="004F4D46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Wat de doelen van de training zijn</w:t>
            </w:r>
          </w:p>
          <w:p w:rsidR="002F7DBB" w:rsidRPr="004F4D46" w:rsidRDefault="002F7DBB" w:rsidP="004F4D46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>Wat er van hem/haar verwacht wordt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Werkwijze</w:t>
            </w:r>
            <w:proofErr w:type="spellEnd"/>
          </w:p>
        </w:tc>
        <w:tc>
          <w:tcPr>
            <w:tcW w:w="6129" w:type="dxa"/>
          </w:tcPr>
          <w:p w:rsidR="002F7DBB" w:rsidRDefault="002F7DBB" w:rsidP="002F7DBB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Interactie</w:t>
            </w:r>
            <w:proofErr w:type="spellEnd"/>
            <w:r>
              <w:t xml:space="preserve"> met de </w:t>
            </w:r>
            <w:proofErr w:type="spellStart"/>
            <w:r>
              <w:t>groep</w:t>
            </w:r>
            <w:proofErr w:type="spellEnd"/>
          </w:p>
          <w:p w:rsidR="002F7DBB" w:rsidRPr="009335BE" w:rsidRDefault="002F7DBB" w:rsidP="002F7DB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>Verwijzingen naar specifieke onderdelen in het programma</w:t>
            </w:r>
          </w:p>
          <w:p w:rsidR="002F7DBB" w:rsidRPr="004F4D46" w:rsidRDefault="004F4D46" w:rsidP="004F4D46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Voormeting (toets met vragen over inhoud training die na afloop herhaald wordt</w:t>
            </w:r>
            <w:r w:rsidR="006566B0">
              <w:rPr>
                <w:lang w:val="nl-BE"/>
              </w:rPr>
              <w:t>/peilt naar kennisniveau deelnemers</w:t>
            </w:r>
            <w:r>
              <w:rPr>
                <w:lang w:val="nl-BE"/>
              </w:rPr>
              <w:t>)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Minimaal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behalen</w:t>
            </w:r>
            <w:proofErr w:type="spellEnd"/>
            <w:r>
              <w:t xml:space="preserve"> </w:t>
            </w:r>
            <w:proofErr w:type="spellStart"/>
            <w:r>
              <w:t>prestatie</w:t>
            </w:r>
            <w:proofErr w:type="spellEnd"/>
          </w:p>
        </w:tc>
        <w:tc>
          <w:tcPr>
            <w:tcW w:w="6129" w:type="dxa"/>
          </w:tcPr>
          <w:p w:rsidR="002F7DBB" w:rsidRDefault="002F7DBB" w:rsidP="001D166F">
            <w:pPr>
              <w:pStyle w:val="Lijstalinea"/>
              <w:ind w:left="68" w:hanging="142"/>
            </w:pPr>
            <w:r>
              <w:t xml:space="preserve">De </w:t>
            </w:r>
            <w:proofErr w:type="spellStart"/>
            <w:r>
              <w:t>cursist</w:t>
            </w:r>
            <w:proofErr w:type="spellEnd"/>
            <w:r>
              <w:t>:</w:t>
            </w:r>
          </w:p>
          <w:p w:rsidR="002F7DBB" w:rsidRPr="009335BE" w:rsidRDefault="002F7DBB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>Stelt zich voor aan de groep</w:t>
            </w:r>
          </w:p>
          <w:p w:rsidR="002F7DBB" w:rsidRPr="009335BE" w:rsidRDefault="002F7DBB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>Luistert naar de docent en andere cursisten</w:t>
            </w:r>
          </w:p>
          <w:p w:rsidR="002F7DBB" w:rsidRPr="004F4D46" w:rsidRDefault="004F4D46" w:rsidP="004F4D46">
            <w:pPr>
              <w:pStyle w:val="Lijstalinea"/>
              <w:numPr>
                <w:ilvl w:val="0"/>
                <w:numId w:val="3"/>
              </w:numPr>
              <w:ind w:left="68" w:hanging="142"/>
            </w:pPr>
            <w:proofErr w:type="spellStart"/>
            <w:r>
              <w:t>Vult</w:t>
            </w:r>
            <w:proofErr w:type="spellEnd"/>
            <w:r>
              <w:t xml:space="preserve"> de </w:t>
            </w:r>
            <w:proofErr w:type="spellStart"/>
            <w:r>
              <w:t>voormeting</w:t>
            </w:r>
            <w:proofErr w:type="spellEnd"/>
            <w:r>
              <w:t xml:space="preserve"> in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Literatuur</w:t>
            </w:r>
            <w:proofErr w:type="spellEnd"/>
          </w:p>
        </w:tc>
        <w:tc>
          <w:tcPr>
            <w:tcW w:w="6129" w:type="dxa"/>
          </w:tcPr>
          <w:p w:rsidR="002F7DBB" w:rsidRDefault="00067140" w:rsidP="001D166F">
            <w:r>
              <w:t>NVT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Benodigde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</w:p>
        </w:tc>
        <w:tc>
          <w:tcPr>
            <w:tcW w:w="6129" w:type="dxa"/>
          </w:tcPr>
          <w:p w:rsidR="004F4D46" w:rsidRDefault="002F7DBB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 xml:space="preserve">PowerPoint presentatie </w:t>
            </w:r>
          </w:p>
          <w:p w:rsidR="002F7DBB" w:rsidRPr="004F4D46" w:rsidRDefault="004F4D46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Voormeting</w:t>
            </w:r>
          </w:p>
        </w:tc>
      </w:tr>
    </w:tbl>
    <w:p w:rsidR="002F7DBB" w:rsidRDefault="002F7DBB" w:rsidP="002F7DBB"/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2F7DBB" w:rsidRPr="00EA7483" w:rsidTr="001D166F">
        <w:tc>
          <w:tcPr>
            <w:tcW w:w="3085" w:type="dxa"/>
            <w:shd w:val="clear" w:color="auto" w:fill="0079C5"/>
          </w:tcPr>
          <w:p w:rsidR="002F7DBB" w:rsidRPr="00EA7483" w:rsidRDefault="002F7DBB" w:rsidP="001D16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Blok </w:t>
            </w:r>
            <w:r w:rsidR="004F4D46">
              <w:rPr>
                <w:b/>
                <w:color w:val="FFFFFF" w:themeColor="background1"/>
              </w:rPr>
              <w:t xml:space="preserve">2– </w:t>
            </w:r>
            <w:proofErr w:type="spellStart"/>
            <w:r w:rsidR="004F4D46"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>heorie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6129" w:type="dxa"/>
            <w:shd w:val="clear" w:color="auto" w:fill="0079C5"/>
          </w:tcPr>
          <w:p w:rsidR="00EE3D93" w:rsidRDefault="004F4D46" w:rsidP="001D166F">
            <w:pPr>
              <w:rPr>
                <w:b/>
                <w:color w:val="FFFFFF" w:themeColor="background1"/>
                <w:lang w:val="nl-BE"/>
              </w:rPr>
            </w:pPr>
            <w:r w:rsidRPr="004F4D46">
              <w:rPr>
                <w:b/>
                <w:color w:val="FFFFFF" w:themeColor="background1"/>
                <w:lang w:val="nl-BE"/>
              </w:rPr>
              <w:t>T</w:t>
            </w:r>
            <w:r w:rsidR="00EE3D93">
              <w:rPr>
                <w:b/>
                <w:color w:val="FFFFFF" w:themeColor="background1"/>
                <w:lang w:val="nl-BE"/>
              </w:rPr>
              <w:t>rauma en traumagerelateerde psychopathologie:</w:t>
            </w:r>
          </w:p>
          <w:p w:rsidR="00EE3D93" w:rsidRDefault="00EE3D93" w:rsidP="00EE3D93">
            <w:pPr>
              <w:pStyle w:val="Lijstalinea"/>
              <w:numPr>
                <w:ilvl w:val="0"/>
                <w:numId w:val="14"/>
              </w:numPr>
              <w:rPr>
                <w:b/>
                <w:color w:val="FFFFFF" w:themeColor="background1"/>
                <w:lang w:val="nl-BE"/>
              </w:rPr>
            </w:pPr>
            <w:r>
              <w:rPr>
                <w:b/>
                <w:color w:val="FFFFFF" w:themeColor="background1"/>
                <w:lang w:val="nl-BE"/>
              </w:rPr>
              <w:t xml:space="preserve">Een </w:t>
            </w:r>
            <w:proofErr w:type="spellStart"/>
            <w:r>
              <w:rPr>
                <w:b/>
                <w:color w:val="FFFFFF" w:themeColor="background1"/>
                <w:lang w:val="nl-BE"/>
              </w:rPr>
              <w:t>persoonsgeorienteerd</w:t>
            </w:r>
            <w:proofErr w:type="spellEnd"/>
            <w:r>
              <w:rPr>
                <w:b/>
                <w:color w:val="FFFFFF" w:themeColor="background1"/>
                <w:lang w:val="nl-BE"/>
              </w:rPr>
              <w:t xml:space="preserve"> model van trauma</w:t>
            </w:r>
          </w:p>
          <w:p w:rsidR="002F7DBB" w:rsidRPr="00EE3D93" w:rsidRDefault="00EE3D93" w:rsidP="00EE3D93">
            <w:pPr>
              <w:pStyle w:val="Lijstalinea"/>
              <w:numPr>
                <w:ilvl w:val="0"/>
                <w:numId w:val="14"/>
              </w:numPr>
              <w:rPr>
                <w:b/>
                <w:color w:val="FFFFFF" w:themeColor="background1"/>
                <w:lang w:val="nl-BE"/>
              </w:rPr>
            </w:pPr>
            <w:r>
              <w:rPr>
                <w:b/>
                <w:color w:val="FFFFFF" w:themeColor="background1"/>
                <w:lang w:val="nl-BE"/>
              </w:rPr>
              <w:t xml:space="preserve">Trauma, </w:t>
            </w:r>
            <w:proofErr w:type="spellStart"/>
            <w:r>
              <w:rPr>
                <w:b/>
                <w:color w:val="FFFFFF" w:themeColor="background1"/>
                <w:lang w:val="nl-BE"/>
              </w:rPr>
              <w:t>epistemisch</w:t>
            </w:r>
            <w:proofErr w:type="spellEnd"/>
            <w:r>
              <w:rPr>
                <w:b/>
                <w:color w:val="FFFFFF" w:themeColor="background1"/>
                <w:lang w:val="nl-BE"/>
              </w:rPr>
              <w:t xml:space="preserve"> vertrouwen en </w:t>
            </w:r>
            <w:proofErr w:type="spellStart"/>
            <w:r>
              <w:rPr>
                <w:b/>
                <w:color w:val="FFFFFF" w:themeColor="background1"/>
                <w:lang w:val="nl-BE"/>
              </w:rPr>
              <w:t>mentaliseren</w:t>
            </w:r>
            <w:proofErr w:type="spellEnd"/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r>
              <w:t>Trainer</w:t>
            </w:r>
          </w:p>
        </w:tc>
        <w:tc>
          <w:tcPr>
            <w:tcW w:w="6129" w:type="dxa"/>
          </w:tcPr>
          <w:p w:rsidR="002F7DBB" w:rsidRDefault="004F4D46" w:rsidP="002F7DBB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2F7DBB" w:rsidTr="001D166F">
        <w:tc>
          <w:tcPr>
            <w:tcW w:w="3085" w:type="dxa"/>
          </w:tcPr>
          <w:p w:rsidR="002F7DBB" w:rsidRPr="009335BE" w:rsidRDefault="002F7DBB" w:rsidP="001D166F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weet/kan de cursist</w:t>
            </w:r>
          </w:p>
        </w:tc>
        <w:tc>
          <w:tcPr>
            <w:tcW w:w="6129" w:type="dxa"/>
          </w:tcPr>
          <w:p w:rsidR="002F7DBB" w:rsidRDefault="004F4D46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Etiologie trauma</w:t>
            </w:r>
          </w:p>
          <w:p w:rsidR="004F4D46" w:rsidRDefault="004F4D46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Huidig classificatiesysteem &amp; diagnostiek trauma</w:t>
            </w:r>
          </w:p>
          <w:p w:rsidR="004F4D46" w:rsidRDefault="004F4D46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Evidence-based</w:t>
            </w:r>
            <w:proofErr w:type="spellEnd"/>
            <w:r>
              <w:rPr>
                <w:lang w:val="nl-BE"/>
              </w:rPr>
              <w:t xml:space="preserve"> behandelingen trauma</w:t>
            </w:r>
          </w:p>
          <w:p w:rsidR="00AE49CC" w:rsidRDefault="00AE49CC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Verschillende soorten traumata (continuüm onpersoonlijk trauma – </w:t>
            </w:r>
            <w:proofErr w:type="spellStart"/>
            <w:r>
              <w:rPr>
                <w:lang w:val="nl-BE"/>
              </w:rPr>
              <w:t>gehechtheidstrauma</w:t>
            </w:r>
            <w:proofErr w:type="spellEnd"/>
            <w:r>
              <w:rPr>
                <w:lang w:val="nl-BE"/>
              </w:rPr>
              <w:t>) en het verband met psychopathologie</w:t>
            </w:r>
          </w:p>
          <w:p w:rsidR="004F4D46" w:rsidRDefault="004F4D46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De rol van traumata in het ontwikkelingsmodel van </w:t>
            </w:r>
            <w:r w:rsidR="00EE3D93">
              <w:rPr>
                <w:lang w:val="nl-BE"/>
              </w:rPr>
              <w:t>psychopathologie</w:t>
            </w:r>
          </w:p>
          <w:p w:rsidR="00EE3D93" w:rsidRDefault="00EE3D93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Het belang van een </w:t>
            </w:r>
            <w:proofErr w:type="spellStart"/>
            <w:r>
              <w:rPr>
                <w:lang w:val="nl-BE"/>
              </w:rPr>
              <w:t>persoongeorienteerd</w:t>
            </w:r>
            <w:proofErr w:type="spellEnd"/>
            <w:r>
              <w:rPr>
                <w:lang w:val="nl-BE"/>
              </w:rPr>
              <w:t xml:space="preserve"> model van trauma in tegenstelling tot een categorisch ziektemodel</w:t>
            </w:r>
          </w:p>
          <w:p w:rsidR="00EE3D93" w:rsidRDefault="00EE3D93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Wat </w:t>
            </w:r>
            <w:proofErr w:type="spellStart"/>
            <w:r>
              <w:rPr>
                <w:lang w:val="nl-BE"/>
              </w:rPr>
              <w:t>epistemisch</w:t>
            </w:r>
            <w:proofErr w:type="spellEnd"/>
            <w:r>
              <w:rPr>
                <w:lang w:val="nl-BE"/>
              </w:rPr>
              <w:t xml:space="preserve"> vertrouwen is en hoe verstoringen in dit proces leidt tot verstoringen in het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en </w:t>
            </w:r>
            <w:proofErr w:type="spellStart"/>
            <w:r>
              <w:rPr>
                <w:lang w:val="nl-BE"/>
              </w:rPr>
              <w:t>trauma-gerelateerde</w:t>
            </w:r>
            <w:proofErr w:type="spellEnd"/>
            <w:r>
              <w:rPr>
                <w:lang w:val="nl-BE"/>
              </w:rPr>
              <w:t xml:space="preserve"> klachten</w:t>
            </w:r>
          </w:p>
          <w:p w:rsidR="00AE49CC" w:rsidRPr="00EE3D93" w:rsidRDefault="00AE49CC" w:rsidP="00EE3D93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De rol van mentaliseren in het kader van traumagerelateerde problematiek (</w:t>
            </w:r>
            <w:proofErr w:type="spellStart"/>
            <w:r>
              <w:rPr>
                <w:lang w:val="nl-BE"/>
              </w:rPr>
              <w:t>switchpoint</w:t>
            </w:r>
            <w:proofErr w:type="spellEnd"/>
            <w:r>
              <w:rPr>
                <w:lang w:val="nl-BE"/>
              </w:rPr>
              <w:t xml:space="preserve"> gecontroleerd versus automatisch mentaliseren; </w:t>
            </w:r>
            <w:proofErr w:type="spellStart"/>
            <w:r>
              <w:rPr>
                <w:lang w:val="nl-BE"/>
              </w:rPr>
              <w:t>neurobiologische</w:t>
            </w:r>
            <w:proofErr w:type="spellEnd"/>
            <w:r>
              <w:rPr>
                <w:lang w:val="nl-BE"/>
              </w:rPr>
              <w:t xml:space="preserve"> veranderingen t.g.v. traumata)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Werkwijze</w:t>
            </w:r>
            <w:proofErr w:type="spellEnd"/>
          </w:p>
        </w:tc>
        <w:tc>
          <w:tcPr>
            <w:tcW w:w="6129" w:type="dxa"/>
          </w:tcPr>
          <w:p w:rsidR="004F4D46" w:rsidRDefault="004F4D46" w:rsidP="004F4D46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Interactie</w:t>
            </w:r>
            <w:proofErr w:type="spellEnd"/>
            <w:r>
              <w:t xml:space="preserve"> met de </w:t>
            </w:r>
            <w:proofErr w:type="spellStart"/>
            <w:r>
              <w:t>groep</w:t>
            </w:r>
            <w:proofErr w:type="spellEnd"/>
          </w:p>
          <w:p w:rsidR="002F7DBB" w:rsidRPr="004F4D46" w:rsidRDefault="004F4D46" w:rsidP="002F7DB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The</w:t>
            </w:r>
            <w:r>
              <w:rPr>
                <w:lang w:val="nl-BE"/>
              </w:rPr>
              <w:t>orie wordt gepresenteerd door cursusleiders</w:t>
            </w:r>
          </w:p>
          <w:p w:rsidR="002F7DBB" w:rsidRPr="004F4D46" w:rsidRDefault="004F4D46" w:rsidP="002F7DB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Ruimte voor vragen van deelnemers</w:t>
            </w:r>
          </w:p>
        </w:tc>
      </w:tr>
      <w:tr w:rsidR="002F7DBB" w:rsidTr="001D166F">
        <w:tc>
          <w:tcPr>
            <w:tcW w:w="3085" w:type="dxa"/>
          </w:tcPr>
          <w:p w:rsidR="002F7DBB" w:rsidRPr="004F4D46" w:rsidRDefault="002F7DBB" w:rsidP="001D166F">
            <w:pPr>
              <w:rPr>
                <w:lang w:val="nl-BE"/>
              </w:rPr>
            </w:pPr>
            <w:r w:rsidRPr="004F4D46">
              <w:rPr>
                <w:lang w:val="nl-BE"/>
              </w:rPr>
              <w:t>Minimaal te behalen prestatie</w:t>
            </w:r>
          </w:p>
        </w:tc>
        <w:tc>
          <w:tcPr>
            <w:tcW w:w="6129" w:type="dxa"/>
          </w:tcPr>
          <w:p w:rsidR="002F7DBB" w:rsidRPr="004F4D46" w:rsidRDefault="002F7DBB" w:rsidP="001D166F">
            <w:pPr>
              <w:pStyle w:val="Lijstalinea"/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De cursist:</w:t>
            </w:r>
          </w:p>
          <w:p w:rsidR="00AE49CC" w:rsidRDefault="00AE49CC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Is op de hoogte van de etiologie en huidige behandelvormen voor trauma</w:t>
            </w:r>
          </w:p>
          <w:p w:rsidR="002F7DBB" w:rsidRPr="004F4D46" w:rsidRDefault="00AE49CC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Kent de verschillende soorten traumata </w:t>
            </w:r>
          </w:p>
          <w:p w:rsidR="002F7DBB" w:rsidRDefault="00AE49CC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Is op de hoogte van de impact van traumata op de ontwikkeling van </w:t>
            </w:r>
            <w:r w:rsidR="0015610C">
              <w:rPr>
                <w:lang w:val="nl-BE"/>
              </w:rPr>
              <w:t>psychopathologie</w:t>
            </w:r>
          </w:p>
          <w:p w:rsidR="00AE49CC" w:rsidRDefault="00AE49CC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Kan </w:t>
            </w:r>
            <w:proofErr w:type="spellStart"/>
            <w:r>
              <w:rPr>
                <w:lang w:val="nl-BE"/>
              </w:rPr>
              <w:t>trauma-gerelateerde</w:t>
            </w:r>
            <w:proofErr w:type="spellEnd"/>
            <w:r>
              <w:rPr>
                <w:lang w:val="nl-BE"/>
              </w:rPr>
              <w:t xml:space="preserve"> symptomen begrijpen vanuit een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kader</w:t>
            </w:r>
          </w:p>
          <w:p w:rsidR="003968E7" w:rsidRPr="0015610C" w:rsidRDefault="003968E7" w:rsidP="0015610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Herkennen van mentaliseren en </w:t>
            </w:r>
            <w:proofErr w:type="spellStart"/>
            <w:r>
              <w:rPr>
                <w:lang w:val="nl-BE"/>
              </w:rPr>
              <w:t>niet-mentaliseren</w:t>
            </w:r>
            <w:proofErr w:type="spellEnd"/>
            <w:r>
              <w:rPr>
                <w:lang w:val="nl-BE"/>
              </w:rPr>
              <w:t xml:space="preserve"> bij de bespreking van traumata (teleologische modus, psychische equivalentie en alsof modus)</w:t>
            </w:r>
          </w:p>
        </w:tc>
      </w:tr>
      <w:tr w:rsidR="002F7DBB" w:rsidTr="001D166F">
        <w:tc>
          <w:tcPr>
            <w:tcW w:w="3085" w:type="dxa"/>
          </w:tcPr>
          <w:p w:rsidR="002F7DBB" w:rsidRPr="004F4D46" w:rsidRDefault="002F7DBB" w:rsidP="001D166F">
            <w:pPr>
              <w:rPr>
                <w:lang w:val="nl-BE"/>
              </w:rPr>
            </w:pPr>
            <w:r w:rsidRPr="004F4D46">
              <w:rPr>
                <w:lang w:val="nl-BE"/>
              </w:rPr>
              <w:t>Literatuur</w:t>
            </w:r>
          </w:p>
        </w:tc>
        <w:tc>
          <w:tcPr>
            <w:tcW w:w="6129" w:type="dxa"/>
          </w:tcPr>
          <w:p w:rsidR="00C0054A" w:rsidRPr="00BC0AE3" w:rsidRDefault="00067140" w:rsidP="00C0054A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BC0AE3">
              <w:rPr>
                <w:lang w:eastAsia="en-US"/>
              </w:rPr>
              <w:t xml:space="preserve">Bateman, A. &amp; </w:t>
            </w:r>
            <w:proofErr w:type="spellStart"/>
            <w:r w:rsidRPr="00BC0AE3">
              <w:rPr>
                <w:lang w:eastAsia="en-US"/>
              </w:rPr>
              <w:t>Fonagy</w:t>
            </w:r>
            <w:proofErr w:type="spellEnd"/>
            <w:r w:rsidRPr="00BC0AE3">
              <w:rPr>
                <w:lang w:eastAsia="en-US"/>
              </w:rPr>
              <w:t xml:space="preserve">, P. (2004). </w:t>
            </w:r>
            <w:r w:rsidRPr="00BC0AE3">
              <w:rPr>
                <w:i/>
                <w:iCs/>
                <w:lang w:eastAsia="en-US"/>
              </w:rPr>
              <w:t>Psychotherapy for borderline Personality Disorder: Mentalization-based treatment.</w:t>
            </w:r>
            <w:r w:rsidRPr="00BC0AE3">
              <w:rPr>
                <w:lang w:eastAsia="en-US"/>
              </w:rPr>
              <w:t xml:space="preserve"> </w:t>
            </w:r>
            <w:r w:rsidR="00EA0E46" w:rsidRPr="00BC0AE3">
              <w:rPr>
                <w:lang w:eastAsia="en-US"/>
              </w:rPr>
              <w:t xml:space="preserve">Oxford: Oxford University Press: </w:t>
            </w:r>
            <w:r w:rsidR="00993FE6" w:rsidRPr="00BC0AE3">
              <w:rPr>
                <w:u w:val="single"/>
                <w:lang w:eastAsia="en-US"/>
              </w:rPr>
              <w:t>chapter</w:t>
            </w:r>
            <w:r w:rsidR="00EA0E46" w:rsidRPr="00BC0AE3">
              <w:rPr>
                <w:u w:val="single"/>
                <w:lang w:eastAsia="en-US"/>
              </w:rPr>
              <w:t xml:space="preserve"> 1</w:t>
            </w:r>
            <w:r w:rsidR="00993FE6" w:rsidRPr="00BC0AE3">
              <w:rPr>
                <w:u w:val="single"/>
                <w:lang w:eastAsia="en-US"/>
              </w:rPr>
              <w:t xml:space="preserve"> ‘</w:t>
            </w:r>
            <w:r w:rsidR="00C76704" w:rsidRPr="00BC0AE3">
              <w:rPr>
                <w:u w:val="single"/>
                <w:lang w:eastAsia="en-US"/>
              </w:rPr>
              <w:t>Epidemiological and etiological research on BPS’</w:t>
            </w:r>
            <w:r w:rsidR="00C76704" w:rsidRPr="00BC0AE3">
              <w:rPr>
                <w:lang w:eastAsia="en-US"/>
              </w:rPr>
              <w:t xml:space="preserve">, pages 1-37 and </w:t>
            </w:r>
            <w:r w:rsidR="00C76704" w:rsidRPr="00BC0AE3">
              <w:rPr>
                <w:u w:val="single"/>
                <w:lang w:eastAsia="en-US"/>
              </w:rPr>
              <w:t>chapter</w:t>
            </w:r>
            <w:r w:rsidR="00EA0E46" w:rsidRPr="00BC0AE3">
              <w:rPr>
                <w:u w:val="single"/>
                <w:lang w:eastAsia="en-US"/>
              </w:rPr>
              <w:t xml:space="preserve"> 3</w:t>
            </w:r>
            <w:r w:rsidR="00C76704" w:rsidRPr="00BC0AE3">
              <w:rPr>
                <w:u w:val="single"/>
                <w:lang w:eastAsia="en-US"/>
              </w:rPr>
              <w:t xml:space="preserve"> ‘</w:t>
            </w:r>
            <w:proofErr w:type="spellStart"/>
            <w:r w:rsidR="00C76704" w:rsidRPr="00BC0AE3">
              <w:rPr>
                <w:u w:val="single"/>
                <w:lang w:eastAsia="en-US"/>
              </w:rPr>
              <w:t>mentalization</w:t>
            </w:r>
            <w:proofErr w:type="spellEnd"/>
            <w:r w:rsidR="00C76704" w:rsidRPr="00BC0AE3">
              <w:rPr>
                <w:u w:val="single"/>
                <w:lang w:eastAsia="en-US"/>
              </w:rPr>
              <w:t>-based understanding of BPS,</w:t>
            </w:r>
            <w:r w:rsidR="00C76704" w:rsidRPr="00BC0AE3">
              <w:rPr>
                <w:lang w:eastAsia="en-US"/>
              </w:rPr>
              <w:t xml:space="preserve"> pages 55-109</w:t>
            </w:r>
            <w:r w:rsidR="00EA0E46" w:rsidRPr="00BC0AE3">
              <w:rPr>
                <w:lang w:eastAsia="en-US"/>
              </w:rPr>
              <w:t>.</w:t>
            </w:r>
          </w:p>
          <w:p w:rsidR="00C0054A" w:rsidRPr="00BC0AE3" w:rsidRDefault="00C0054A" w:rsidP="00C0054A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BC0AE3">
              <w:rPr>
                <w:lang w:val="de-DE" w:eastAsia="en-US"/>
              </w:rPr>
              <w:t xml:space="preserve">Allen, J.G., &amp; </w:t>
            </w:r>
            <w:proofErr w:type="spellStart"/>
            <w:r w:rsidRPr="00BC0AE3">
              <w:rPr>
                <w:lang w:val="de-DE" w:eastAsia="en-US"/>
              </w:rPr>
              <w:t>Fonagy</w:t>
            </w:r>
            <w:proofErr w:type="spellEnd"/>
            <w:r w:rsidRPr="00BC0AE3">
              <w:rPr>
                <w:lang w:val="de-DE" w:eastAsia="en-US"/>
              </w:rPr>
              <w:t xml:space="preserve">, P. (2006). </w:t>
            </w:r>
            <w:proofErr w:type="spellStart"/>
            <w:r w:rsidRPr="00BC0AE3">
              <w:rPr>
                <w:i/>
                <w:iCs/>
                <w:lang w:val="nl-BE" w:eastAsia="en-US"/>
              </w:rPr>
              <w:t>Handbook</w:t>
            </w:r>
            <w:proofErr w:type="spellEnd"/>
            <w:r w:rsidRPr="00BC0AE3">
              <w:rPr>
                <w:i/>
                <w:iCs/>
                <w:lang w:val="nl-BE" w:eastAsia="en-US"/>
              </w:rPr>
              <w:t xml:space="preserve"> of </w:t>
            </w:r>
            <w:proofErr w:type="spellStart"/>
            <w:r w:rsidRPr="00BC0AE3">
              <w:rPr>
                <w:i/>
                <w:iCs/>
                <w:lang w:val="nl-BE" w:eastAsia="en-US"/>
              </w:rPr>
              <w:t>Mentalization-</w:t>
            </w:r>
            <w:r w:rsidRPr="00BC0AE3">
              <w:rPr>
                <w:i/>
                <w:iCs/>
                <w:lang w:val="nl-BE" w:eastAsia="en-US"/>
              </w:rPr>
              <w:lastRenderedPageBreak/>
              <w:t>Based</w:t>
            </w:r>
            <w:proofErr w:type="spellEnd"/>
            <w:r w:rsidRPr="00BC0AE3">
              <w:rPr>
                <w:i/>
                <w:iCs/>
                <w:lang w:val="nl-BE" w:eastAsia="en-US"/>
              </w:rPr>
              <w:t xml:space="preserve"> </w:t>
            </w:r>
            <w:proofErr w:type="spellStart"/>
            <w:r w:rsidRPr="00BC0AE3">
              <w:rPr>
                <w:i/>
                <w:iCs/>
                <w:lang w:val="nl-BE" w:eastAsia="en-US"/>
              </w:rPr>
              <w:t>Treatment</w:t>
            </w:r>
            <w:proofErr w:type="spellEnd"/>
            <w:r w:rsidRPr="00BC0AE3">
              <w:rPr>
                <w:i/>
                <w:iCs/>
                <w:lang w:val="nl-BE" w:eastAsia="en-US"/>
              </w:rPr>
              <w:t xml:space="preserve">. </w:t>
            </w:r>
            <w:proofErr w:type="spellStart"/>
            <w:r w:rsidRPr="00BC0AE3">
              <w:rPr>
                <w:iCs/>
                <w:lang w:val="nl-BE" w:eastAsia="en-US"/>
              </w:rPr>
              <w:t>Wiley</w:t>
            </w:r>
            <w:proofErr w:type="spellEnd"/>
            <w:r w:rsidRPr="00BC0AE3">
              <w:rPr>
                <w:iCs/>
                <w:lang w:val="nl-BE" w:eastAsia="en-US"/>
              </w:rPr>
              <w:t xml:space="preserve">, </w:t>
            </w:r>
            <w:proofErr w:type="spellStart"/>
            <w:r w:rsidRPr="00BC0AE3">
              <w:rPr>
                <w:iCs/>
                <w:lang w:val="nl-BE" w:eastAsia="en-US"/>
              </w:rPr>
              <w:t>England</w:t>
            </w:r>
            <w:proofErr w:type="spellEnd"/>
            <w:r w:rsidRPr="00BC0AE3">
              <w:rPr>
                <w:iCs/>
                <w:lang w:val="nl-BE" w:eastAsia="en-US"/>
              </w:rPr>
              <w:t xml:space="preserve">: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chapter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</w:t>
            </w:r>
            <w:r w:rsidRPr="00BC0AE3">
              <w:rPr>
                <w:iCs/>
                <w:u w:val="single"/>
                <w:lang w:val="nl-BE" w:eastAsia="en-US"/>
              </w:rPr>
              <w:t xml:space="preserve"> 5</w:t>
            </w:r>
            <w:r w:rsidR="000144C4" w:rsidRPr="00BC0AE3">
              <w:rPr>
                <w:iCs/>
                <w:u w:val="single"/>
                <w:lang w:val="nl-BE" w:eastAsia="en-US"/>
              </w:rPr>
              <w:t xml:space="preserve">, ‘A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neurobiological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perspective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on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mentalizing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and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internal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object relations in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traumatized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patients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</w:t>
            </w:r>
            <w:proofErr w:type="spellStart"/>
            <w:r w:rsidR="000144C4" w:rsidRPr="00BC0AE3">
              <w:rPr>
                <w:iCs/>
                <w:u w:val="single"/>
                <w:lang w:val="nl-BE" w:eastAsia="en-US"/>
              </w:rPr>
              <w:t>with</w:t>
            </w:r>
            <w:proofErr w:type="spellEnd"/>
            <w:r w:rsidR="000144C4" w:rsidRPr="00BC0AE3">
              <w:rPr>
                <w:iCs/>
                <w:u w:val="single"/>
                <w:lang w:val="nl-BE" w:eastAsia="en-US"/>
              </w:rPr>
              <w:t xml:space="preserve"> BPS’</w:t>
            </w:r>
            <w:r w:rsidR="000144C4" w:rsidRPr="00BC0AE3">
              <w:rPr>
                <w:iCs/>
                <w:lang w:val="nl-BE" w:eastAsia="en-US"/>
              </w:rPr>
              <w:t>. Pages 123-140</w:t>
            </w:r>
            <w:r w:rsidR="00526452" w:rsidRPr="00BC0AE3">
              <w:rPr>
                <w:iCs/>
                <w:lang w:val="nl-BE" w:eastAsia="en-US"/>
              </w:rPr>
              <w:t>.</w:t>
            </w:r>
          </w:p>
          <w:p w:rsidR="00EA0E46" w:rsidRPr="00BC0AE3" w:rsidRDefault="00067140" w:rsidP="00C0054A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BC0AE3">
              <w:rPr>
                <w:lang w:eastAsia="en-US"/>
              </w:rPr>
              <w:t xml:space="preserve">Allen, J.G., </w:t>
            </w:r>
            <w:proofErr w:type="spellStart"/>
            <w:r w:rsidRPr="00BC0AE3">
              <w:rPr>
                <w:lang w:eastAsia="en-US"/>
              </w:rPr>
              <w:t>Fonagy</w:t>
            </w:r>
            <w:proofErr w:type="spellEnd"/>
            <w:r w:rsidRPr="00BC0AE3">
              <w:rPr>
                <w:lang w:eastAsia="en-US"/>
              </w:rPr>
              <w:t xml:space="preserve">, P. &amp; Bateman, A.W. (2008). </w:t>
            </w:r>
            <w:r w:rsidRPr="00BC0AE3">
              <w:rPr>
                <w:i/>
                <w:iCs/>
                <w:lang w:eastAsia="en-US"/>
              </w:rPr>
              <w:t>Mentalizing in Clinical Practice</w:t>
            </w:r>
            <w:r w:rsidRPr="00BC0AE3">
              <w:rPr>
                <w:lang w:eastAsia="en-US"/>
              </w:rPr>
              <w:t>. American Psychiatric Publishing, Inc. Washington DC, London, England.</w:t>
            </w:r>
            <w:r w:rsidR="00EA0E46" w:rsidRPr="00BC0AE3">
              <w:rPr>
                <w:lang w:eastAsia="en-US"/>
              </w:rPr>
              <w:t xml:space="preserve">: </w:t>
            </w:r>
            <w:r w:rsidR="000144C4" w:rsidRPr="00BC0AE3">
              <w:rPr>
                <w:u w:val="single"/>
                <w:lang w:eastAsia="en-US"/>
              </w:rPr>
              <w:t>chapter</w:t>
            </w:r>
            <w:r w:rsidR="00EA0E46" w:rsidRPr="00BC0AE3">
              <w:rPr>
                <w:u w:val="single"/>
                <w:lang w:eastAsia="en-US"/>
              </w:rPr>
              <w:t xml:space="preserve"> 7</w:t>
            </w:r>
            <w:r w:rsidR="000144C4" w:rsidRPr="00BC0AE3">
              <w:rPr>
                <w:u w:val="single"/>
                <w:lang w:eastAsia="en-US"/>
              </w:rPr>
              <w:t xml:space="preserve"> ‘Treatment of attachment trauma’</w:t>
            </w:r>
            <w:r w:rsidR="000144C4" w:rsidRPr="00BC0AE3">
              <w:rPr>
                <w:lang w:eastAsia="en-US"/>
              </w:rPr>
              <w:t>. Pages 227-256</w:t>
            </w:r>
            <w:r w:rsidR="00EA0E46" w:rsidRPr="00BC0AE3">
              <w:rPr>
                <w:lang w:eastAsia="en-US"/>
              </w:rPr>
              <w:t>.</w:t>
            </w:r>
          </w:p>
          <w:p w:rsidR="003968E7" w:rsidRPr="00BC0AE3" w:rsidRDefault="003968E7" w:rsidP="00EA0E46">
            <w:pPr>
              <w:pStyle w:val="Lijstalinea"/>
              <w:ind w:left="68"/>
              <w:rPr>
                <w:lang w:val="nl-BE"/>
              </w:rPr>
            </w:pPr>
            <w:r w:rsidRPr="00BC0AE3">
              <w:rPr>
                <w:lang w:eastAsia="en-US"/>
              </w:rPr>
              <w:t>(</w:t>
            </w:r>
            <w:r w:rsidR="00067140" w:rsidRPr="00BC0AE3">
              <w:rPr>
                <w:lang w:eastAsia="en-US"/>
              </w:rPr>
              <w:t xml:space="preserve">of  Allen, J.G., </w:t>
            </w:r>
            <w:proofErr w:type="spellStart"/>
            <w:r w:rsidR="00067140" w:rsidRPr="00BC0AE3">
              <w:rPr>
                <w:lang w:eastAsia="en-US"/>
              </w:rPr>
              <w:t>Fonagy</w:t>
            </w:r>
            <w:proofErr w:type="spellEnd"/>
            <w:r w:rsidR="00067140" w:rsidRPr="00BC0AE3">
              <w:rPr>
                <w:lang w:eastAsia="en-US"/>
              </w:rPr>
              <w:t xml:space="preserve">, P. &amp; Bateman, A.W. (2008). </w:t>
            </w:r>
            <w:r w:rsidR="00067140" w:rsidRPr="00BC0AE3">
              <w:rPr>
                <w:i/>
                <w:iCs/>
                <w:lang w:val="nl-BE" w:eastAsia="en-US"/>
              </w:rPr>
              <w:t xml:space="preserve">Mentaliseren in de Klinische Praktijk. </w:t>
            </w:r>
            <w:r w:rsidR="00067140" w:rsidRPr="00BC0AE3">
              <w:rPr>
                <w:lang w:val="nl-BE" w:eastAsia="en-US"/>
              </w:rPr>
              <w:t xml:space="preserve">Uitgeverij </w:t>
            </w:r>
            <w:proofErr w:type="spellStart"/>
            <w:r w:rsidR="00067140" w:rsidRPr="00BC0AE3">
              <w:rPr>
                <w:lang w:val="nl-BE" w:eastAsia="en-US"/>
              </w:rPr>
              <w:t>Nieuwezijds</w:t>
            </w:r>
            <w:proofErr w:type="spellEnd"/>
            <w:r w:rsidR="00067140" w:rsidRPr="00BC0AE3">
              <w:rPr>
                <w:lang w:val="nl-BE" w:eastAsia="en-US"/>
              </w:rPr>
              <w:t xml:space="preserve"> ISBN:978 90 5712 277 4)</w:t>
            </w:r>
          </w:p>
          <w:p w:rsidR="003968E7" w:rsidRPr="00BC0AE3" w:rsidRDefault="00067140" w:rsidP="003968E7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BC0AE3">
              <w:rPr>
                <w:lang w:eastAsia="en-US"/>
              </w:rPr>
              <w:t xml:space="preserve">Bateman, A. &amp; </w:t>
            </w:r>
            <w:proofErr w:type="spellStart"/>
            <w:r w:rsidRPr="00BC0AE3">
              <w:rPr>
                <w:lang w:eastAsia="en-US"/>
              </w:rPr>
              <w:t>Fonagy</w:t>
            </w:r>
            <w:proofErr w:type="spellEnd"/>
            <w:r w:rsidRPr="00BC0AE3">
              <w:rPr>
                <w:lang w:eastAsia="en-US"/>
              </w:rPr>
              <w:t xml:space="preserve">, P. (2006). </w:t>
            </w:r>
            <w:r w:rsidRPr="00BC0AE3">
              <w:rPr>
                <w:i/>
                <w:iCs/>
                <w:lang w:eastAsia="en-US"/>
              </w:rPr>
              <w:t>Mentalization-based Treatment for Borderline Personality Disorder: a Practical Guide</w:t>
            </w:r>
            <w:r w:rsidRPr="00BC0AE3">
              <w:rPr>
                <w:lang w:eastAsia="en-US"/>
              </w:rPr>
              <w:t xml:space="preserve"> </w:t>
            </w:r>
            <w:r w:rsidRPr="00BC0AE3">
              <w:rPr>
                <w:lang w:eastAsia="en-US"/>
              </w:rPr>
              <w:br/>
              <w:t xml:space="preserve">(of Bateman, A, &amp; </w:t>
            </w:r>
            <w:proofErr w:type="spellStart"/>
            <w:r w:rsidRPr="00BC0AE3">
              <w:rPr>
                <w:lang w:eastAsia="en-US"/>
              </w:rPr>
              <w:t>Fonagy</w:t>
            </w:r>
            <w:proofErr w:type="spellEnd"/>
            <w:r w:rsidRPr="00BC0AE3">
              <w:rPr>
                <w:lang w:eastAsia="en-US"/>
              </w:rPr>
              <w:t xml:space="preserve">, P, (2007). </w:t>
            </w:r>
            <w:r w:rsidRPr="00BC0AE3">
              <w:rPr>
                <w:i/>
                <w:iCs/>
                <w:lang w:val="nl-BE" w:eastAsia="en-US"/>
              </w:rPr>
              <w:t xml:space="preserve">Mentaliseren bij de </w:t>
            </w:r>
            <w:proofErr w:type="spellStart"/>
            <w:r w:rsidRPr="00BC0AE3">
              <w:rPr>
                <w:i/>
                <w:iCs/>
                <w:lang w:val="nl-BE" w:eastAsia="en-US"/>
              </w:rPr>
              <w:t>borderline</w:t>
            </w:r>
            <w:proofErr w:type="spellEnd"/>
            <w:r w:rsidRPr="00BC0AE3">
              <w:rPr>
                <w:i/>
                <w:iCs/>
                <w:lang w:val="nl-BE" w:eastAsia="en-US"/>
              </w:rPr>
              <w:t xml:space="preserve"> persoonlijkheidsstoornis, praktische gids voor hulpverleners in de GGZ.</w:t>
            </w:r>
            <w:r w:rsidRPr="00BC0AE3">
              <w:rPr>
                <w:lang w:val="nl-BE" w:eastAsia="en-US"/>
              </w:rPr>
              <w:t xml:space="preserve"> </w:t>
            </w:r>
            <w:proofErr w:type="spellStart"/>
            <w:r w:rsidRPr="00BC0AE3">
              <w:rPr>
                <w:lang w:eastAsia="en-US"/>
              </w:rPr>
              <w:t>Houten</w:t>
            </w:r>
            <w:proofErr w:type="spellEnd"/>
            <w:r w:rsidRPr="00BC0AE3">
              <w:rPr>
                <w:lang w:eastAsia="en-US"/>
              </w:rPr>
              <w:t xml:space="preserve">: Bohn </w:t>
            </w:r>
            <w:proofErr w:type="spellStart"/>
            <w:r w:rsidRPr="00BC0AE3">
              <w:rPr>
                <w:lang w:eastAsia="en-US"/>
              </w:rPr>
              <w:t>Stafleu</w:t>
            </w:r>
            <w:proofErr w:type="spellEnd"/>
            <w:r w:rsidRPr="00BC0AE3">
              <w:rPr>
                <w:lang w:eastAsia="en-US"/>
              </w:rPr>
              <w:t xml:space="preserve"> van </w:t>
            </w:r>
            <w:proofErr w:type="spellStart"/>
            <w:r w:rsidRPr="00BC0AE3">
              <w:rPr>
                <w:lang w:eastAsia="en-US"/>
              </w:rPr>
              <w:t>Loghum</w:t>
            </w:r>
            <w:proofErr w:type="spellEnd"/>
            <w:r w:rsidRPr="00BC0AE3">
              <w:rPr>
                <w:lang w:eastAsia="en-US"/>
              </w:rPr>
              <w:t>)</w:t>
            </w:r>
          </w:p>
          <w:p w:rsidR="002F7DBB" w:rsidRPr="00BC0AE3" w:rsidRDefault="00067140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BC0AE3">
              <w:rPr>
                <w:lang w:eastAsia="en-US"/>
              </w:rPr>
              <w:t xml:space="preserve">Bateman, A. &amp; </w:t>
            </w:r>
            <w:proofErr w:type="spellStart"/>
            <w:r w:rsidRPr="00BC0AE3">
              <w:rPr>
                <w:lang w:eastAsia="en-US"/>
              </w:rPr>
              <w:t>Fonagy</w:t>
            </w:r>
            <w:proofErr w:type="spellEnd"/>
            <w:r w:rsidRPr="00BC0AE3">
              <w:rPr>
                <w:lang w:eastAsia="en-US"/>
              </w:rPr>
              <w:t xml:space="preserve">, P. (2011). </w:t>
            </w:r>
            <w:r w:rsidRPr="00BC0AE3">
              <w:rPr>
                <w:i/>
                <w:iCs/>
                <w:lang w:eastAsia="en-US"/>
              </w:rPr>
              <w:t>Handbook of mentalizing in mental health practice</w:t>
            </w:r>
            <w:r w:rsidRPr="00BC0AE3">
              <w:rPr>
                <w:lang w:eastAsia="en-US"/>
              </w:rPr>
              <w:t>. London, England: American Psychiatric Publishing</w:t>
            </w:r>
            <w:r w:rsidR="00EA0E46" w:rsidRPr="00BC0AE3">
              <w:rPr>
                <w:lang w:eastAsia="en-US"/>
              </w:rPr>
              <w:t xml:space="preserve">: </w:t>
            </w:r>
            <w:r w:rsidR="008C43CB" w:rsidRPr="00BC0AE3">
              <w:rPr>
                <w:u w:val="single"/>
                <w:lang w:eastAsia="en-US"/>
              </w:rPr>
              <w:t>chapter</w:t>
            </w:r>
            <w:r w:rsidR="00EA0E46" w:rsidRPr="00BC0AE3">
              <w:rPr>
                <w:u w:val="single"/>
                <w:lang w:eastAsia="en-US"/>
              </w:rPr>
              <w:t xml:space="preserve"> 16</w:t>
            </w:r>
            <w:r w:rsidR="008C43CB" w:rsidRPr="00BC0AE3">
              <w:rPr>
                <w:u w:val="single"/>
                <w:lang w:eastAsia="en-US"/>
              </w:rPr>
              <w:t xml:space="preserve"> ‘Trauma”, pages 419 - 444</w:t>
            </w:r>
            <w:r w:rsidR="00EA0E46" w:rsidRPr="00BC0AE3">
              <w:rPr>
                <w:lang w:eastAsia="en-US"/>
              </w:rPr>
              <w:t>.</w:t>
            </w:r>
          </w:p>
          <w:p w:rsidR="00BC0AE3" w:rsidRPr="00BC0AE3" w:rsidRDefault="00BC0AE3" w:rsidP="00BC0AE3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Fonagy</w:t>
            </w:r>
            <w:proofErr w:type="spellEnd"/>
            <w:r>
              <w:rPr>
                <w:lang w:eastAsia="en-US"/>
              </w:rPr>
              <w:t>, P., Campbell, C., Luyten, P. (20</w:t>
            </w:r>
            <w:r w:rsidR="00C65025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) </w:t>
            </w:r>
            <w:r w:rsidRPr="00BC0AE3">
              <w:rPr>
                <w:i/>
                <w:lang w:eastAsia="en-US"/>
              </w:rPr>
              <w:t xml:space="preserve">APA </w:t>
            </w:r>
            <w:r w:rsidR="00C65025">
              <w:rPr>
                <w:i/>
                <w:lang w:eastAsia="en-US"/>
              </w:rPr>
              <w:t>H</w:t>
            </w:r>
            <w:r w:rsidRPr="00BC0AE3">
              <w:rPr>
                <w:i/>
                <w:lang w:eastAsia="en-US"/>
              </w:rPr>
              <w:t>andbook</w:t>
            </w:r>
            <w:r>
              <w:rPr>
                <w:i/>
                <w:lang w:eastAsia="en-US"/>
              </w:rPr>
              <w:t xml:space="preserve"> of Trauma Psychology</w:t>
            </w:r>
            <w:r w:rsidRPr="00BC0AE3">
              <w:rPr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C65025">
              <w:rPr>
                <w:lang w:eastAsia="en-US"/>
              </w:rPr>
              <w:t>American Psychological Association.</w:t>
            </w:r>
            <w:r>
              <w:rPr>
                <w:lang w:eastAsia="en-US"/>
              </w:rPr>
              <w:t xml:space="preserve"> </w:t>
            </w:r>
            <w:r w:rsidRPr="00C65025">
              <w:rPr>
                <w:u w:val="single"/>
                <w:lang w:eastAsia="en-US"/>
              </w:rPr>
              <w:t>Chapter 16</w:t>
            </w:r>
            <w:r w:rsidR="00C65025" w:rsidRPr="00C65025">
              <w:rPr>
                <w:u w:val="single"/>
                <w:lang w:eastAsia="en-US"/>
              </w:rPr>
              <w:t xml:space="preserve"> (19)</w:t>
            </w:r>
            <w:r w:rsidRPr="00C65025">
              <w:rPr>
                <w:u w:val="single"/>
                <w:lang w:eastAsia="en-US"/>
              </w:rPr>
              <w:t xml:space="preserve">: </w:t>
            </w:r>
            <w:proofErr w:type="spellStart"/>
            <w:r w:rsidRPr="00C65025">
              <w:rPr>
                <w:u w:val="single"/>
                <w:lang w:eastAsia="en-US"/>
              </w:rPr>
              <w:t>Mentalizing</w:t>
            </w:r>
            <w:proofErr w:type="spellEnd"/>
            <w:r w:rsidRPr="00C65025">
              <w:rPr>
                <w:u w:val="single"/>
                <w:lang w:eastAsia="en-US"/>
              </w:rPr>
              <w:t>. Pages 2-27.</w:t>
            </w:r>
          </w:p>
          <w:p w:rsidR="00C65025" w:rsidRPr="00BC0AE3" w:rsidRDefault="00C65025" w:rsidP="00C65025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eastAsia="en-US"/>
              </w:rPr>
              <w:t xml:space="preserve">Luyten, P., </w:t>
            </w:r>
            <w:proofErr w:type="spellStart"/>
            <w:r>
              <w:rPr>
                <w:lang w:eastAsia="en-US"/>
              </w:rPr>
              <w:t>Assche</w:t>
            </w:r>
            <w:proofErr w:type="spellEnd"/>
            <w:r>
              <w:rPr>
                <w:lang w:eastAsia="en-US"/>
              </w:rPr>
              <w:t xml:space="preserve">, L. van, </w:t>
            </w:r>
            <w:proofErr w:type="spellStart"/>
            <w:r>
              <w:rPr>
                <w:lang w:eastAsia="en-US"/>
              </w:rPr>
              <w:t>Fonagy</w:t>
            </w:r>
            <w:proofErr w:type="spellEnd"/>
            <w:r>
              <w:rPr>
                <w:lang w:eastAsia="en-US"/>
              </w:rPr>
              <w:t xml:space="preserve">, P. </w:t>
            </w:r>
            <w:proofErr w:type="spellStart"/>
            <w:r>
              <w:rPr>
                <w:lang w:eastAsia="en-US"/>
              </w:rPr>
              <w:t>e.a</w:t>
            </w:r>
            <w:proofErr w:type="spellEnd"/>
            <w:r>
              <w:rPr>
                <w:lang w:eastAsia="en-US"/>
              </w:rPr>
              <w:t xml:space="preserve">  (2017) </w:t>
            </w:r>
            <w:r w:rsidRPr="00BC0AE3">
              <w:rPr>
                <w:i/>
                <w:lang w:eastAsia="en-US"/>
              </w:rPr>
              <w:t xml:space="preserve">APA </w:t>
            </w:r>
            <w:r>
              <w:rPr>
                <w:i/>
                <w:lang w:eastAsia="en-US"/>
              </w:rPr>
              <w:t>H</w:t>
            </w:r>
            <w:r w:rsidRPr="00BC0AE3">
              <w:rPr>
                <w:i/>
                <w:lang w:eastAsia="en-US"/>
              </w:rPr>
              <w:t>andbook</w:t>
            </w:r>
            <w:r>
              <w:rPr>
                <w:i/>
                <w:lang w:eastAsia="en-US"/>
              </w:rPr>
              <w:t xml:space="preserve"> of Trauma Psychology</w:t>
            </w:r>
            <w:r w:rsidRPr="00BC0AE3">
              <w:rPr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American Psychological Association. </w:t>
            </w:r>
            <w:r w:rsidRPr="00C65025">
              <w:rPr>
                <w:u w:val="single"/>
                <w:lang w:eastAsia="en-US"/>
              </w:rPr>
              <w:t>Chapter 1</w:t>
            </w:r>
            <w:r>
              <w:rPr>
                <w:u w:val="single"/>
                <w:lang w:eastAsia="en-US"/>
              </w:rPr>
              <w:t>1</w:t>
            </w:r>
            <w:r w:rsidRPr="00C65025">
              <w:rPr>
                <w:u w:val="single"/>
                <w:lang w:eastAsia="en-US"/>
              </w:rPr>
              <w:t xml:space="preserve"> (1</w:t>
            </w:r>
            <w:r>
              <w:rPr>
                <w:u w:val="single"/>
                <w:lang w:eastAsia="en-US"/>
              </w:rPr>
              <w:t>4</w:t>
            </w:r>
            <w:r w:rsidRPr="00C65025">
              <w:rPr>
                <w:u w:val="single"/>
                <w:lang w:eastAsia="en-US"/>
              </w:rPr>
              <w:t xml:space="preserve">): </w:t>
            </w:r>
            <w:r>
              <w:rPr>
                <w:u w:val="single"/>
                <w:lang w:eastAsia="en-US"/>
              </w:rPr>
              <w:t>Other disorders often associated with psychological trauma.</w:t>
            </w:r>
            <w:r w:rsidRPr="00C65025">
              <w:rPr>
                <w:u w:val="single"/>
                <w:lang w:eastAsia="en-US"/>
              </w:rPr>
              <w:t>. Pages 2</w:t>
            </w:r>
            <w:r w:rsidR="009C163C">
              <w:rPr>
                <w:u w:val="single"/>
                <w:lang w:eastAsia="en-US"/>
              </w:rPr>
              <w:t>-52</w:t>
            </w:r>
            <w:r>
              <w:rPr>
                <w:lang w:eastAsia="en-US"/>
              </w:rPr>
              <w:t>.</w:t>
            </w:r>
          </w:p>
          <w:p w:rsidR="0015610C" w:rsidRPr="00BC0AE3" w:rsidRDefault="009C163C" w:rsidP="00BC0AE3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Fonagy</w:t>
            </w:r>
            <w:proofErr w:type="spellEnd"/>
            <w:r>
              <w:rPr>
                <w:lang w:val="nl-BE"/>
              </w:rPr>
              <w:t xml:space="preserve">, P., Luyten, P., Allison, E. (2015). </w:t>
            </w:r>
            <w:proofErr w:type="spellStart"/>
            <w:r w:rsidRPr="009C163C">
              <w:rPr>
                <w:i/>
                <w:lang w:val="nl-BE"/>
              </w:rPr>
              <w:t>Epistemic</w:t>
            </w:r>
            <w:proofErr w:type="spellEnd"/>
            <w:r w:rsidRPr="009C163C">
              <w:rPr>
                <w:i/>
                <w:lang w:val="nl-BE"/>
              </w:rPr>
              <w:t xml:space="preserve"> </w:t>
            </w:r>
            <w:proofErr w:type="spellStart"/>
            <w:r w:rsidRPr="009C163C">
              <w:rPr>
                <w:i/>
                <w:lang w:val="nl-BE"/>
              </w:rPr>
              <w:t>petrification</w:t>
            </w:r>
            <w:proofErr w:type="spellEnd"/>
            <w:r w:rsidRPr="009C163C">
              <w:rPr>
                <w:i/>
                <w:lang w:val="nl-BE"/>
              </w:rPr>
              <w:t xml:space="preserve"> and the </w:t>
            </w:r>
            <w:proofErr w:type="spellStart"/>
            <w:r w:rsidRPr="009C163C">
              <w:rPr>
                <w:i/>
                <w:lang w:val="nl-BE"/>
              </w:rPr>
              <w:t>restoration</w:t>
            </w:r>
            <w:proofErr w:type="spellEnd"/>
            <w:r w:rsidRPr="009C163C">
              <w:rPr>
                <w:i/>
                <w:lang w:val="nl-BE"/>
              </w:rPr>
              <w:t xml:space="preserve"> of </w:t>
            </w:r>
            <w:proofErr w:type="spellStart"/>
            <w:r w:rsidRPr="009C163C">
              <w:rPr>
                <w:i/>
                <w:lang w:val="nl-BE"/>
              </w:rPr>
              <w:t>epistemic</w:t>
            </w:r>
            <w:proofErr w:type="spellEnd"/>
            <w:r w:rsidRPr="009C163C">
              <w:rPr>
                <w:i/>
                <w:lang w:val="nl-BE"/>
              </w:rPr>
              <w:t xml:space="preserve"> trust: A </w:t>
            </w:r>
            <w:proofErr w:type="spellStart"/>
            <w:r w:rsidRPr="009C163C">
              <w:rPr>
                <w:i/>
                <w:lang w:val="nl-BE"/>
              </w:rPr>
              <w:t>new</w:t>
            </w:r>
            <w:proofErr w:type="spellEnd"/>
            <w:r w:rsidRPr="009C163C">
              <w:rPr>
                <w:i/>
                <w:lang w:val="nl-BE"/>
              </w:rPr>
              <w:t xml:space="preserve"> </w:t>
            </w:r>
            <w:proofErr w:type="spellStart"/>
            <w:r w:rsidRPr="009C163C">
              <w:rPr>
                <w:i/>
                <w:lang w:val="nl-BE"/>
              </w:rPr>
              <w:t>conceptualization</w:t>
            </w:r>
            <w:proofErr w:type="spellEnd"/>
            <w:r w:rsidRPr="009C163C">
              <w:rPr>
                <w:i/>
                <w:lang w:val="nl-BE"/>
              </w:rPr>
              <w:t xml:space="preserve"> of BPS and </w:t>
            </w:r>
            <w:proofErr w:type="spellStart"/>
            <w:r w:rsidRPr="009C163C">
              <w:rPr>
                <w:i/>
                <w:lang w:val="nl-BE"/>
              </w:rPr>
              <w:t>its</w:t>
            </w:r>
            <w:proofErr w:type="spellEnd"/>
            <w:r w:rsidRPr="009C163C">
              <w:rPr>
                <w:i/>
                <w:lang w:val="nl-BE"/>
              </w:rPr>
              <w:t xml:space="preserve"> </w:t>
            </w:r>
            <w:proofErr w:type="spellStart"/>
            <w:r w:rsidRPr="009C163C">
              <w:rPr>
                <w:i/>
                <w:lang w:val="nl-BE"/>
              </w:rPr>
              <w:t>psychosocial</w:t>
            </w:r>
            <w:proofErr w:type="spellEnd"/>
            <w:r w:rsidRPr="009C163C">
              <w:rPr>
                <w:i/>
                <w:lang w:val="nl-BE"/>
              </w:rPr>
              <w:t xml:space="preserve"> </w:t>
            </w:r>
            <w:proofErr w:type="spellStart"/>
            <w:r w:rsidRPr="009C163C">
              <w:rPr>
                <w:i/>
                <w:lang w:val="nl-BE"/>
              </w:rPr>
              <w:t>treatment</w:t>
            </w:r>
            <w:proofErr w:type="spellEnd"/>
            <w:r w:rsidRPr="009C163C">
              <w:rPr>
                <w:i/>
                <w:lang w:val="nl-BE"/>
              </w:rPr>
              <w:t xml:space="preserve">. </w:t>
            </w:r>
            <w:r>
              <w:rPr>
                <w:lang w:val="nl-BE"/>
              </w:rPr>
              <w:t xml:space="preserve">Journal of </w:t>
            </w:r>
            <w:proofErr w:type="spellStart"/>
            <w:r>
              <w:rPr>
                <w:lang w:val="nl-BE"/>
              </w:rPr>
              <w:t>Personality</w:t>
            </w:r>
            <w:proofErr w:type="spellEnd"/>
            <w:r>
              <w:rPr>
                <w:lang w:val="nl-BE"/>
              </w:rPr>
              <w:t xml:space="preserve"> Disorders, </w:t>
            </w:r>
            <w:proofErr w:type="spellStart"/>
            <w:r>
              <w:rPr>
                <w:lang w:val="nl-BE"/>
              </w:rPr>
              <w:t>doi</w:t>
            </w:r>
            <w:proofErr w:type="spellEnd"/>
            <w:r>
              <w:rPr>
                <w:lang w:val="nl-BE"/>
              </w:rPr>
              <w:t xml:space="preserve"> 10.15221</w:t>
            </w:r>
            <w:r w:rsidR="00A8244A">
              <w:rPr>
                <w:lang w:val="nl-BE"/>
              </w:rPr>
              <w:t xml:space="preserve">. </w:t>
            </w:r>
            <w:r w:rsidR="00A8244A" w:rsidRPr="00A8244A">
              <w:rPr>
                <w:u w:val="single"/>
                <w:lang w:val="nl-BE"/>
              </w:rPr>
              <w:t>pages 575-609</w:t>
            </w:r>
          </w:p>
        </w:tc>
      </w:tr>
      <w:tr w:rsidR="002F7DBB" w:rsidTr="001D166F">
        <w:tc>
          <w:tcPr>
            <w:tcW w:w="3085" w:type="dxa"/>
          </w:tcPr>
          <w:p w:rsidR="002F7DBB" w:rsidRPr="004F4D46" w:rsidRDefault="002F7DBB" w:rsidP="001D166F">
            <w:pPr>
              <w:rPr>
                <w:lang w:val="nl-BE"/>
              </w:rPr>
            </w:pPr>
            <w:r w:rsidRPr="004F4D46">
              <w:rPr>
                <w:lang w:val="nl-BE"/>
              </w:rPr>
              <w:lastRenderedPageBreak/>
              <w:t>Benodigde materialen</w:t>
            </w:r>
          </w:p>
        </w:tc>
        <w:tc>
          <w:tcPr>
            <w:tcW w:w="6129" w:type="dxa"/>
          </w:tcPr>
          <w:p w:rsidR="002F7DBB" w:rsidRPr="00AE49CC" w:rsidRDefault="002F7DBB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AE49CC">
              <w:rPr>
                <w:lang w:val="nl-BE"/>
              </w:rPr>
              <w:t xml:space="preserve">PowerPoint presentatie </w:t>
            </w:r>
          </w:p>
        </w:tc>
      </w:tr>
    </w:tbl>
    <w:p w:rsidR="0015610C" w:rsidRDefault="0015610C" w:rsidP="00EE3D93">
      <w:pPr>
        <w:rPr>
          <w:lang w:val="nl-B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15610C" w:rsidRPr="00EA7483" w:rsidTr="006F0884">
        <w:tc>
          <w:tcPr>
            <w:tcW w:w="3085" w:type="dxa"/>
            <w:shd w:val="clear" w:color="auto" w:fill="0079C5"/>
          </w:tcPr>
          <w:p w:rsidR="0015610C" w:rsidRPr="00EA7483" w:rsidRDefault="0015610C" w:rsidP="001561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Blok 3  – </w:t>
            </w:r>
            <w:proofErr w:type="spellStart"/>
            <w:r>
              <w:rPr>
                <w:b/>
                <w:color w:val="FFFFFF" w:themeColor="background1"/>
              </w:rPr>
              <w:t>Theorie</w:t>
            </w:r>
            <w:proofErr w:type="spellEnd"/>
            <w:r>
              <w:rPr>
                <w:b/>
                <w:color w:val="FFFFFF" w:themeColor="background1"/>
              </w:rPr>
              <w:t xml:space="preserve"> &amp; Praktijk</w:t>
            </w:r>
          </w:p>
        </w:tc>
        <w:tc>
          <w:tcPr>
            <w:tcW w:w="6129" w:type="dxa"/>
            <w:shd w:val="clear" w:color="auto" w:fill="0079C5"/>
          </w:tcPr>
          <w:p w:rsidR="0015610C" w:rsidRPr="00EA7483" w:rsidRDefault="0015610C" w:rsidP="006F088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Het </w:t>
            </w:r>
            <w:proofErr w:type="spellStart"/>
            <w:r>
              <w:rPr>
                <w:b/>
                <w:color w:val="FFFFFF" w:themeColor="background1"/>
              </w:rPr>
              <w:t>begrijpen</w:t>
            </w:r>
            <w:proofErr w:type="spellEnd"/>
            <w:r>
              <w:rPr>
                <w:b/>
                <w:color w:val="FFFFFF" w:themeColor="background1"/>
              </w:rPr>
              <w:t xml:space="preserve"> van re-enactments en </w:t>
            </w:r>
            <w:proofErr w:type="spellStart"/>
            <w:r>
              <w:rPr>
                <w:b/>
                <w:color w:val="FFFFFF" w:themeColor="background1"/>
              </w:rPr>
              <w:t>integratie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traumabehandeling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binnen</w:t>
            </w:r>
            <w:proofErr w:type="spellEnd"/>
            <w:r>
              <w:rPr>
                <w:b/>
                <w:color w:val="FFFFFF" w:themeColor="background1"/>
              </w:rPr>
              <w:t xml:space="preserve"> MBT-</w:t>
            </w:r>
            <w:proofErr w:type="spellStart"/>
            <w:r>
              <w:rPr>
                <w:b/>
                <w:color w:val="FFFFFF" w:themeColor="background1"/>
              </w:rPr>
              <w:t>behandeling</w:t>
            </w:r>
            <w:proofErr w:type="spellEnd"/>
          </w:p>
        </w:tc>
      </w:tr>
      <w:tr w:rsidR="0015610C" w:rsidTr="006F0884">
        <w:tc>
          <w:tcPr>
            <w:tcW w:w="3085" w:type="dxa"/>
          </w:tcPr>
          <w:p w:rsidR="0015610C" w:rsidRDefault="0015610C" w:rsidP="006F0884">
            <w:r>
              <w:t>Trainer</w:t>
            </w:r>
          </w:p>
        </w:tc>
        <w:tc>
          <w:tcPr>
            <w:tcW w:w="6129" w:type="dxa"/>
          </w:tcPr>
          <w:p w:rsidR="0015610C" w:rsidRDefault="0015610C" w:rsidP="006F0884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15610C" w:rsidTr="006F0884">
        <w:tc>
          <w:tcPr>
            <w:tcW w:w="3085" w:type="dxa"/>
          </w:tcPr>
          <w:p w:rsidR="0015610C" w:rsidRDefault="0015610C" w:rsidP="006F0884">
            <w:proofErr w:type="spellStart"/>
            <w:r>
              <w:t>Onderwerp</w:t>
            </w:r>
            <w:proofErr w:type="spellEnd"/>
          </w:p>
        </w:tc>
        <w:tc>
          <w:tcPr>
            <w:tcW w:w="6129" w:type="dxa"/>
          </w:tcPr>
          <w:p w:rsidR="0015610C" w:rsidRPr="0015610C" w:rsidRDefault="0015610C" w:rsidP="006F0884">
            <w:pPr>
              <w:pStyle w:val="Lijstalinea"/>
              <w:numPr>
                <w:ilvl w:val="0"/>
                <w:numId w:val="1"/>
              </w:numPr>
              <w:ind w:left="68" w:hanging="142"/>
            </w:pPr>
            <w:r w:rsidRPr="0015610C">
              <w:t xml:space="preserve">Het </w:t>
            </w:r>
            <w:proofErr w:type="spellStart"/>
            <w:r w:rsidRPr="0015610C">
              <w:t>begrijpen</w:t>
            </w:r>
            <w:proofErr w:type="spellEnd"/>
            <w:r w:rsidRPr="0015610C">
              <w:t xml:space="preserve"> van re-enactments en </w:t>
            </w:r>
            <w:proofErr w:type="spellStart"/>
            <w:r w:rsidRPr="0015610C">
              <w:t>integratie</w:t>
            </w:r>
            <w:proofErr w:type="spellEnd"/>
            <w:r w:rsidRPr="0015610C">
              <w:t xml:space="preserve"> </w:t>
            </w:r>
            <w:proofErr w:type="spellStart"/>
            <w:r w:rsidRPr="0015610C">
              <w:t>traumabehandeling</w:t>
            </w:r>
            <w:proofErr w:type="spellEnd"/>
            <w:r w:rsidRPr="0015610C">
              <w:t xml:space="preserve"> </w:t>
            </w:r>
            <w:proofErr w:type="spellStart"/>
            <w:r w:rsidRPr="0015610C">
              <w:t>binnen</w:t>
            </w:r>
            <w:proofErr w:type="spellEnd"/>
            <w:r w:rsidRPr="0015610C">
              <w:t xml:space="preserve"> MBT-</w:t>
            </w:r>
            <w:proofErr w:type="spellStart"/>
            <w:r w:rsidRPr="0015610C">
              <w:t>behandeling</w:t>
            </w:r>
            <w:proofErr w:type="spellEnd"/>
          </w:p>
        </w:tc>
      </w:tr>
      <w:tr w:rsidR="0015610C" w:rsidTr="006F0884">
        <w:tc>
          <w:tcPr>
            <w:tcW w:w="3085" w:type="dxa"/>
          </w:tcPr>
          <w:p w:rsidR="0015610C" w:rsidRPr="009335BE" w:rsidRDefault="0015610C" w:rsidP="006F0884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kan de cursist</w:t>
            </w:r>
          </w:p>
        </w:tc>
        <w:tc>
          <w:tcPr>
            <w:tcW w:w="6129" w:type="dxa"/>
          </w:tcPr>
          <w:p w:rsidR="0015610C" w:rsidRDefault="0015610C" w:rsidP="006F0884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De </w:t>
            </w:r>
            <w:proofErr w:type="spellStart"/>
            <w:r>
              <w:rPr>
                <w:lang w:val="nl-BE"/>
              </w:rPr>
              <w:t>interpersoonlijke</w:t>
            </w:r>
            <w:proofErr w:type="spellEnd"/>
            <w:r>
              <w:rPr>
                <w:lang w:val="nl-BE"/>
              </w:rPr>
              <w:t xml:space="preserve"> patronen herkennen die leiden tot </w:t>
            </w:r>
            <w:proofErr w:type="spellStart"/>
            <w:r>
              <w:rPr>
                <w:lang w:val="nl-BE"/>
              </w:rPr>
              <w:t>trauma-gerelateerde</w:t>
            </w:r>
            <w:proofErr w:type="spellEnd"/>
            <w:r>
              <w:rPr>
                <w:lang w:val="nl-BE"/>
              </w:rPr>
              <w:t xml:space="preserve"> symptomen</w:t>
            </w:r>
          </w:p>
          <w:p w:rsidR="0015610C" w:rsidRDefault="0015610C" w:rsidP="006F0884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Traumagerelateerde symptomen begrijpen vanuit een verlies van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</w:p>
          <w:p w:rsidR="0015610C" w:rsidRDefault="00CF5C1B" w:rsidP="006F0884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Deze informatie gebruiken om individueel op maat gesneden behandeldoelen te formuleren</w:t>
            </w:r>
          </w:p>
          <w:p w:rsidR="0015610C" w:rsidRPr="0088486E" w:rsidRDefault="00CF5C1B" w:rsidP="00CF5C1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Een dynamische formulering schrijven die zicht geeft op hoe bepaalde ervaringen en </w:t>
            </w:r>
            <w:proofErr w:type="spellStart"/>
            <w:r>
              <w:rPr>
                <w:lang w:val="nl-BE"/>
              </w:rPr>
              <w:t>interpersoonlijke</w:t>
            </w:r>
            <w:proofErr w:type="spellEnd"/>
            <w:r>
              <w:rPr>
                <w:lang w:val="nl-BE"/>
              </w:rPr>
              <w:t xml:space="preserve"> patronen aanleiding geven tot </w:t>
            </w:r>
            <w:proofErr w:type="spellStart"/>
            <w:r>
              <w:rPr>
                <w:lang w:val="nl-BE"/>
              </w:rPr>
              <w:t>trauma-gerelateerde</w:t>
            </w:r>
            <w:proofErr w:type="spellEnd"/>
            <w:r>
              <w:rPr>
                <w:lang w:val="nl-BE"/>
              </w:rPr>
              <w:t xml:space="preserve"> symptomen</w:t>
            </w:r>
          </w:p>
        </w:tc>
      </w:tr>
      <w:tr w:rsidR="0015610C" w:rsidTr="006F0884">
        <w:tc>
          <w:tcPr>
            <w:tcW w:w="3085" w:type="dxa"/>
          </w:tcPr>
          <w:p w:rsidR="0015610C" w:rsidRDefault="0015610C" w:rsidP="006F0884">
            <w:proofErr w:type="spellStart"/>
            <w:r>
              <w:t>Werkwijze</w:t>
            </w:r>
            <w:proofErr w:type="spellEnd"/>
          </w:p>
        </w:tc>
        <w:tc>
          <w:tcPr>
            <w:tcW w:w="6129" w:type="dxa"/>
          </w:tcPr>
          <w:p w:rsidR="00CF5C1B" w:rsidRDefault="00CF5C1B" w:rsidP="00CF5C1B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Interactie</w:t>
            </w:r>
            <w:proofErr w:type="spellEnd"/>
            <w:r>
              <w:t xml:space="preserve"> met de </w:t>
            </w:r>
            <w:proofErr w:type="spellStart"/>
            <w:r>
              <w:t>groep</w:t>
            </w:r>
            <w:proofErr w:type="spellEnd"/>
          </w:p>
          <w:p w:rsidR="00CF5C1B" w:rsidRDefault="00CF5C1B" w:rsidP="00CF5C1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The</w:t>
            </w:r>
            <w:r>
              <w:rPr>
                <w:lang w:val="nl-BE"/>
              </w:rPr>
              <w:t>orie wordt gepresenteerd door cursusleiders</w:t>
            </w:r>
          </w:p>
          <w:p w:rsidR="00CF5C1B" w:rsidRPr="00CF5C1B" w:rsidRDefault="00CF5C1B" w:rsidP="00CF5C1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CF5C1B">
              <w:rPr>
                <w:lang w:val="nl-BE"/>
              </w:rPr>
              <w:t>Ruimte voor vragen van deelnemers</w:t>
            </w:r>
            <w:r w:rsidRPr="00CF5C1B">
              <w:t xml:space="preserve"> </w:t>
            </w:r>
          </w:p>
          <w:p w:rsidR="0015610C" w:rsidRPr="00CF5C1B" w:rsidRDefault="0015610C" w:rsidP="00CF5C1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proofErr w:type="spellStart"/>
            <w:r w:rsidRPr="00CF5C1B">
              <w:t>Rollenspellen</w:t>
            </w:r>
            <w:proofErr w:type="spellEnd"/>
            <w:r w:rsidRPr="00CF5C1B">
              <w:t xml:space="preserve"> in </w:t>
            </w:r>
            <w:proofErr w:type="spellStart"/>
            <w:r w:rsidRPr="00CF5C1B">
              <w:t>viertallen</w:t>
            </w:r>
            <w:proofErr w:type="spellEnd"/>
            <w:r w:rsidRPr="00CF5C1B">
              <w:t xml:space="preserve"> + </w:t>
            </w:r>
            <w:proofErr w:type="spellStart"/>
            <w:r w:rsidRPr="00CF5C1B">
              <w:t>nabespreking</w:t>
            </w:r>
            <w:proofErr w:type="spellEnd"/>
            <w:r w:rsidR="00CF5C1B">
              <w:t xml:space="preserve"> </w:t>
            </w:r>
            <w:proofErr w:type="spellStart"/>
            <w:r w:rsidR="00CF5C1B">
              <w:t>gericht</w:t>
            </w:r>
            <w:proofErr w:type="spellEnd"/>
            <w:r w:rsidR="00CF5C1B">
              <w:t xml:space="preserve"> op </w:t>
            </w:r>
            <w:proofErr w:type="spellStart"/>
            <w:r w:rsidR="00CF5C1B">
              <w:t>helder</w:t>
            </w:r>
            <w:proofErr w:type="spellEnd"/>
            <w:r w:rsidR="00CF5C1B">
              <w:t xml:space="preserve"> </w:t>
            </w:r>
            <w:proofErr w:type="spellStart"/>
            <w:r w:rsidR="00CF5C1B">
              <w:t>krijgen</w:t>
            </w:r>
            <w:proofErr w:type="spellEnd"/>
            <w:r w:rsidR="00CF5C1B">
              <w:t xml:space="preserve"> re-enactments en </w:t>
            </w:r>
            <w:proofErr w:type="spellStart"/>
            <w:r w:rsidR="00CF5C1B">
              <w:t>formulering</w:t>
            </w:r>
            <w:proofErr w:type="spellEnd"/>
            <w:r w:rsidR="00CF5C1B">
              <w:t xml:space="preserve"> in </w:t>
            </w:r>
            <w:proofErr w:type="spellStart"/>
            <w:r w:rsidR="00CF5C1B">
              <w:t>behandeldoel</w:t>
            </w:r>
            <w:proofErr w:type="spellEnd"/>
          </w:p>
          <w:p w:rsidR="0015610C" w:rsidRPr="006476C9" w:rsidRDefault="00EA32FA" w:rsidP="006F0884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Supervisoren</w:t>
            </w:r>
            <w:proofErr w:type="spellEnd"/>
            <w:r>
              <w:rPr>
                <w:lang w:val="nl-BE"/>
              </w:rPr>
              <w:t xml:space="preserve"> </w:t>
            </w:r>
            <w:r w:rsidR="0015610C">
              <w:rPr>
                <w:lang w:val="nl-BE"/>
              </w:rPr>
              <w:t>rouleren tussen de groepjes en superviseren de rollenspelen</w:t>
            </w:r>
          </w:p>
        </w:tc>
      </w:tr>
      <w:tr w:rsidR="0015610C" w:rsidTr="006F0884">
        <w:tc>
          <w:tcPr>
            <w:tcW w:w="3085" w:type="dxa"/>
          </w:tcPr>
          <w:p w:rsidR="0015610C" w:rsidRDefault="0015610C" w:rsidP="006F0884">
            <w:proofErr w:type="spellStart"/>
            <w:r>
              <w:t>Minimaal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behalen</w:t>
            </w:r>
            <w:proofErr w:type="spellEnd"/>
            <w:r>
              <w:t xml:space="preserve"> </w:t>
            </w:r>
            <w:proofErr w:type="spellStart"/>
            <w:r>
              <w:t>prestatie</w:t>
            </w:r>
            <w:proofErr w:type="spellEnd"/>
          </w:p>
        </w:tc>
        <w:tc>
          <w:tcPr>
            <w:tcW w:w="6129" w:type="dxa"/>
          </w:tcPr>
          <w:p w:rsidR="0015610C" w:rsidRDefault="0015610C" w:rsidP="006F0884">
            <w:pPr>
              <w:pStyle w:val="Lijstalinea"/>
              <w:ind w:left="68" w:hanging="142"/>
            </w:pPr>
            <w:r>
              <w:t xml:space="preserve">De </w:t>
            </w:r>
            <w:proofErr w:type="spellStart"/>
            <w:r>
              <w:t>cursist</w:t>
            </w:r>
            <w:proofErr w:type="spellEnd"/>
            <w:r>
              <w:t>:</w:t>
            </w:r>
          </w:p>
          <w:p w:rsidR="0079046C" w:rsidRDefault="0079046C" w:rsidP="006F0884">
            <w:pPr>
              <w:pStyle w:val="Lijstalinea"/>
              <w:numPr>
                <w:ilvl w:val="0"/>
                <w:numId w:val="3"/>
              </w:numPr>
              <w:ind w:left="68" w:hanging="142"/>
            </w:pPr>
            <w:proofErr w:type="spellStart"/>
            <w:r>
              <w:t>Oefent</w:t>
            </w:r>
            <w:proofErr w:type="spellEnd"/>
            <w:r w:rsidR="0015610C">
              <w:t xml:space="preserve"> </w:t>
            </w:r>
            <w:r>
              <w:t xml:space="preserve">met het </w:t>
            </w:r>
            <w:proofErr w:type="spellStart"/>
            <w:r>
              <w:t>herkennen</w:t>
            </w:r>
            <w:proofErr w:type="spellEnd"/>
            <w:r>
              <w:t xml:space="preserve"> van trauma-</w:t>
            </w:r>
            <w:proofErr w:type="spellStart"/>
            <w:r>
              <w:t>gerelateerde</w:t>
            </w:r>
            <w:proofErr w:type="spellEnd"/>
            <w:r>
              <w:t xml:space="preserve"> </w:t>
            </w:r>
            <w:proofErr w:type="spellStart"/>
            <w:r>
              <w:t>symptomen</w:t>
            </w:r>
            <w:proofErr w:type="spellEnd"/>
          </w:p>
          <w:p w:rsidR="0015610C" w:rsidRDefault="0015610C" w:rsidP="006F0884">
            <w:pPr>
              <w:pStyle w:val="Lijstalinea"/>
              <w:numPr>
                <w:ilvl w:val="0"/>
                <w:numId w:val="3"/>
              </w:numPr>
              <w:ind w:left="68" w:hanging="142"/>
            </w:pPr>
            <w:r>
              <w:t xml:space="preserve"> </w:t>
            </w:r>
            <w:r w:rsidR="0079046C">
              <w:t xml:space="preserve">Kan het </w:t>
            </w:r>
            <w:proofErr w:type="spellStart"/>
            <w:r w:rsidR="0079046C">
              <w:t>verband</w:t>
            </w:r>
            <w:proofErr w:type="spellEnd"/>
            <w:r w:rsidR="0079046C">
              <w:t xml:space="preserve"> </w:t>
            </w:r>
            <w:proofErr w:type="spellStart"/>
            <w:r w:rsidR="0079046C">
              <w:t>leggen</w:t>
            </w:r>
            <w:proofErr w:type="spellEnd"/>
            <w:r w:rsidR="0079046C">
              <w:t xml:space="preserve"> </w:t>
            </w:r>
            <w:proofErr w:type="spellStart"/>
            <w:r w:rsidR="0079046C">
              <w:t>tussen</w:t>
            </w:r>
            <w:proofErr w:type="spellEnd"/>
            <w:r w:rsidR="0079046C">
              <w:t xml:space="preserve"> </w:t>
            </w:r>
            <w:proofErr w:type="spellStart"/>
            <w:r w:rsidR="0079046C">
              <w:t>interpersoonlijke</w:t>
            </w:r>
            <w:proofErr w:type="spellEnd"/>
            <w:r w:rsidR="0079046C">
              <w:t xml:space="preserve"> </w:t>
            </w:r>
            <w:proofErr w:type="spellStart"/>
            <w:r w:rsidR="0079046C">
              <w:t>patronen</w:t>
            </w:r>
            <w:proofErr w:type="spellEnd"/>
            <w:r w:rsidR="0079046C">
              <w:t xml:space="preserve"> en </w:t>
            </w:r>
            <w:proofErr w:type="spellStart"/>
            <w:r w:rsidR="0079046C">
              <w:t>voorlopers</w:t>
            </w:r>
            <w:proofErr w:type="spellEnd"/>
            <w:r w:rsidR="0079046C">
              <w:t xml:space="preserve"> in </w:t>
            </w:r>
            <w:proofErr w:type="spellStart"/>
            <w:r w:rsidR="0079046C">
              <w:t>termen</w:t>
            </w:r>
            <w:proofErr w:type="spellEnd"/>
            <w:r w:rsidR="0079046C">
              <w:t xml:space="preserve"> van </w:t>
            </w:r>
            <w:proofErr w:type="spellStart"/>
            <w:r w:rsidR="0079046C">
              <w:t>mentale</w:t>
            </w:r>
            <w:proofErr w:type="spellEnd"/>
            <w:r w:rsidR="0079046C">
              <w:t xml:space="preserve"> </w:t>
            </w:r>
            <w:proofErr w:type="spellStart"/>
            <w:r w:rsidR="0079046C">
              <w:t>toestanden</w:t>
            </w:r>
            <w:proofErr w:type="spellEnd"/>
            <w:r w:rsidR="0079046C">
              <w:t xml:space="preserve">, en hoe </w:t>
            </w:r>
            <w:proofErr w:type="spellStart"/>
            <w:r w:rsidR="0079046C">
              <w:t>deze</w:t>
            </w:r>
            <w:proofErr w:type="spellEnd"/>
            <w:r w:rsidR="0079046C">
              <w:t xml:space="preserve"> tot trauma-</w:t>
            </w:r>
            <w:proofErr w:type="spellStart"/>
            <w:r w:rsidR="0079046C">
              <w:t>gerelateerde</w:t>
            </w:r>
            <w:proofErr w:type="spellEnd"/>
            <w:r w:rsidR="0079046C">
              <w:t xml:space="preserve"> </w:t>
            </w:r>
            <w:proofErr w:type="spellStart"/>
            <w:r w:rsidR="0079046C">
              <w:t>symptomen</w:t>
            </w:r>
            <w:proofErr w:type="spellEnd"/>
            <w:r w:rsidR="0079046C">
              <w:t xml:space="preserve"> </w:t>
            </w:r>
            <w:proofErr w:type="spellStart"/>
            <w:r w:rsidR="0079046C">
              <w:t>leidt</w:t>
            </w:r>
            <w:proofErr w:type="spellEnd"/>
          </w:p>
          <w:p w:rsidR="0079046C" w:rsidRDefault="0079046C" w:rsidP="006F0884">
            <w:pPr>
              <w:pStyle w:val="Lijstalinea"/>
              <w:numPr>
                <w:ilvl w:val="0"/>
                <w:numId w:val="3"/>
              </w:numPr>
              <w:ind w:left="68" w:hanging="142"/>
            </w:pPr>
            <w:r>
              <w:t xml:space="preserve">Is in </w:t>
            </w:r>
            <w:proofErr w:type="spellStart"/>
            <w:r>
              <w:t>staat</w:t>
            </w:r>
            <w:proofErr w:type="spellEnd"/>
            <w:r>
              <w:t xml:space="preserve"> </w:t>
            </w:r>
            <w:proofErr w:type="spellStart"/>
            <w:r>
              <w:t>bovenstaande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formuleren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concreet</w:t>
            </w:r>
            <w:proofErr w:type="spellEnd"/>
            <w:r>
              <w:t xml:space="preserve"> </w:t>
            </w:r>
            <w:proofErr w:type="spellStart"/>
            <w:r>
              <w:t>behandeldoel</w:t>
            </w:r>
            <w:proofErr w:type="spellEnd"/>
            <w:r>
              <w:t xml:space="preserve"> en </w:t>
            </w:r>
            <w:proofErr w:type="spellStart"/>
            <w:r>
              <w:t>dynamische</w:t>
            </w:r>
            <w:proofErr w:type="spellEnd"/>
            <w:r>
              <w:t xml:space="preserve"> </w:t>
            </w:r>
            <w:proofErr w:type="spellStart"/>
            <w:r>
              <w:t>formulering</w:t>
            </w:r>
            <w:proofErr w:type="spellEnd"/>
          </w:p>
          <w:p w:rsidR="0015610C" w:rsidRDefault="0015610C" w:rsidP="006F0884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Is in staat de behandeling van trauma te integreren in een </w:t>
            </w:r>
            <w:proofErr w:type="spellStart"/>
            <w:r>
              <w:rPr>
                <w:lang w:val="nl-BE"/>
              </w:rPr>
              <w:t>MBT-</w:t>
            </w:r>
            <w:r>
              <w:rPr>
                <w:lang w:val="nl-BE"/>
              </w:rPr>
              <w:lastRenderedPageBreak/>
              <w:t>behandeling</w:t>
            </w:r>
            <w:proofErr w:type="spellEnd"/>
            <w:r>
              <w:rPr>
                <w:lang w:val="nl-BE"/>
              </w:rPr>
              <w:t xml:space="preserve"> </w:t>
            </w:r>
          </w:p>
          <w:p w:rsidR="0015610C" w:rsidRPr="006476C9" w:rsidRDefault="0015610C" w:rsidP="006F0884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Deelname aan plenaire nabespreking</w:t>
            </w:r>
          </w:p>
        </w:tc>
      </w:tr>
      <w:tr w:rsidR="0015610C" w:rsidTr="006F0884">
        <w:tc>
          <w:tcPr>
            <w:tcW w:w="3085" w:type="dxa"/>
          </w:tcPr>
          <w:p w:rsidR="0015610C" w:rsidRDefault="0015610C" w:rsidP="006F0884">
            <w:proofErr w:type="spellStart"/>
            <w:r>
              <w:lastRenderedPageBreak/>
              <w:t>Literatuur</w:t>
            </w:r>
            <w:proofErr w:type="spellEnd"/>
          </w:p>
        </w:tc>
        <w:tc>
          <w:tcPr>
            <w:tcW w:w="6129" w:type="dxa"/>
          </w:tcPr>
          <w:p w:rsidR="0015610C" w:rsidRDefault="0015610C" w:rsidP="006F0884">
            <w:r>
              <w:t>NVT</w:t>
            </w:r>
          </w:p>
        </w:tc>
      </w:tr>
      <w:tr w:rsidR="0015610C" w:rsidTr="006F0884">
        <w:tc>
          <w:tcPr>
            <w:tcW w:w="3085" w:type="dxa"/>
          </w:tcPr>
          <w:p w:rsidR="0015610C" w:rsidRDefault="0015610C" w:rsidP="006F0884">
            <w:proofErr w:type="spellStart"/>
            <w:r>
              <w:t>Benodigde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</w:p>
        </w:tc>
        <w:tc>
          <w:tcPr>
            <w:tcW w:w="6129" w:type="dxa"/>
          </w:tcPr>
          <w:p w:rsidR="0015610C" w:rsidRPr="009335BE" w:rsidRDefault="0015610C" w:rsidP="006F0884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Beschrijving casus + rollenspel</w:t>
            </w:r>
          </w:p>
        </w:tc>
      </w:tr>
    </w:tbl>
    <w:p w:rsidR="0015610C" w:rsidRDefault="0015610C" w:rsidP="00EE3D93">
      <w:pPr>
        <w:rPr>
          <w:lang w:val="nl-B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2F7DBB" w:rsidRPr="00EA7483" w:rsidTr="001D166F">
        <w:tc>
          <w:tcPr>
            <w:tcW w:w="3085" w:type="dxa"/>
            <w:shd w:val="clear" w:color="auto" w:fill="0079C5"/>
          </w:tcPr>
          <w:p w:rsidR="002F7DBB" w:rsidRPr="00EA7483" w:rsidRDefault="002F7DBB" w:rsidP="001D16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Blok </w:t>
            </w:r>
            <w:r w:rsidR="0088486E">
              <w:rPr>
                <w:b/>
                <w:color w:val="FFFFFF" w:themeColor="background1"/>
              </w:rPr>
              <w:t xml:space="preserve">4 </w:t>
            </w:r>
            <w:r>
              <w:rPr>
                <w:b/>
                <w:color w:val="FFFFFF" w:themeColor="background1"/>
              </w:rPr>
              <w:t xml:space="preserve">– </w:t>
            </w:r>
            <w:proofErr w:type="spellStart"/>
            <w:r w:rsidR="006F0884">
              <w:rPr>
                <w:b/>
                <w:color w:val="FFFFFF" w:themeColor="background1"/>
              </w:rPr>
              <w:t>Theorie</w:t>
            </w:r>
            <w:proofErr w:type="spellEnd"/>
            <w:r w:rsidR="006F0884">
              <w:rPr>
                <w:b/>
                <w:color w:val="FFFFFF" w:themeColor="background1"/>
              </w:rPr>
              <w:t xml:space="preserve"> &amp; </w:t>
            </w:r>
            <w:r w:rsidR="0088486E">
              <w:rPr>
                <w:b/>
                <w:color w:val="FFFFFF" w:themeColor="background1"/>
              </w:rPr>
              <w:t>Praktijk</w:t>
            </w:r>
          </w:p>
        </w:tc>
        <w:tc>
          <w:tcPr>
            <w:tcW w:w="6129" w:type="dxa"/>
            <w:shd w:val="clear" w:color="auto" w:fill="0079C5"/>
          </w:tcPr>
          <w:p w:rsidR="002F7DBB" w:rsidRPr="00EA7483" w:rsidRDefault="0088486E" w:rsidP="0088486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Mentaliseren</w:t>
            </w:r>
            <w:proofErr w:type="spellEnd"/>
            <w:r>
              <w:rPr>
                <w:b/>
                <w:color w:val="FFFFFF" w:themeColor="background1"/>
              </w:rPr>
              <w:t xml:space="preserve"> van trauma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r>
              <w:t>Trainer</w:t>
            </w:r>
          </w:p>
        </w:tc>
        <w:tc>
          <w:tcPr>
            <w:tcW w:w="6129" w:type="dxa"/>
          </w:tcPr>
          <w:p w:rsidR="002F7DBB" w:rsidRDefault="0088486E" w:rsidP="002F7DBB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Onderwerp</w:t>
            </w:r>
            <w:proofErr w:type="spellEnd"/>
          </w:p>
        </w:tc>
        <w:tc>
          <w:tcPr>
            <w:tcW w:w="6129" w:type="dxa"/>
          </w:tcPr>
          <w:p w:rsidR="002F7DBB" w:rsidRDefault="0088486E" w:rsidP="002F7DBB">
            <w:pPr>
              <w:pStyle w:val="Lijstalinea"/>
              <w:numPr>
                <w:ilvl w:val="0"/>
                <w:numId w:val="1"/>
              </w:numPr>
              <w:ind w:left="68" w:hanging="142"/>
            </w:pPr>
            <w:proofErr w:type="spellStart"/>
            <w:r>
              <w:t>Mentaliseren</w:t>
            </w:r>
            <w:proofErr w:type="spellEnd"/>
            <w:r>
              <w:t xml:space="preserve"> van trauma</w:t>
            </w:r>
          </w:p>
        </w:tc>
      </w:tr>
      <w:tr w:rsidR="002F7DBB" w:rsidTr="001D166F">
        <w:tc>
          <w:tcPr>
            <w:tcW w:w="3085" w:type="dxa"/>
          </w:tcPr>
          <w:p w:rsidR="002F7DBB" w:rsidRPr="009335BE" w:rsidRDefault="002F7DBB" w:rsidP="001D166F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kan de cursist</w:t>
            </w:r>
          </w:p>
        </w:tc>
        <w:tc>
          <w:tcPr>
            <w:tcW w:w="6129" w:type="dxa"/>
          </w:tcPr>
          <w:p w:rsidR="006F0884" w:rsidRPr="009335BE" w:rsidRDefault="006F0884" w:rsidP="006F0884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Implicaties voor behandeling (belang van focus op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>)</w:t>
            </w:r>
          </w:p>
          <w:p w:rsidR="006F0884" w:rsidRDefault="006F0884" w:rsidP="006F0884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MBT interventieprincipes in relatie tot trauma</w:t>
            </w:r>
          </w:p>
          <w:p w:rsidR="006F0884" w:rsidRDefault="006F0884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Mentaliserend-bevorderende</w:t>
            </w:r>
            <w:proofErr w:type="spellEnd"/>
            <w:r>
              <w:rPr>
                <w:lang w:val="nl-BE"/>
              </w:rPr>
              <w:t xml:space="preserve"> interventies in relatie tot trauma</w:t>
            </w:r>
          </w:p>
          <w:p w:rsidR="006F0884" w:rsidRDefault="006F0884" w:rsidP="002F7DBB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Traumagerelateerde symptomatologie herkennen als een verlies van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en hier aansluitend op interveniëren</w:t>
            </w:r>
          </w:p>
          <w:p w:rsidR="006F0884" w:rsidRDefault="006F0884" w:rsidP="006F0884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Kent de interventieprincipes die toegepast kunnen worden om het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vermogen over het trauma te bevorderen</w:t>
            </w:r>
          </w:p>
          <w:p w:rsidR="006F0884" w:rsidRDefault="006F0884" w:rsidP="006F0884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Timing van interventies is gekend</w:t>
            </w:r>
          </w:p>
          <w:p w:rsidR="006F0884" w:rsidRDefault="006F0884" w:rsidP="006F0884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Balans heden en verleden bij het werken met traumata</w:t>
            </w:r>
          </w:p>
          <w:p w:rsidR="002F7DBB" w:rsidRPr="006F0884" w:rsidRDefault="0088486E" w:rsidP="006F0884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Het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van </w:t>
            </w:r>
            <w:r w:rsidR="006F0884">
              <w:rPr>
                <w:lang w:val="nl-BE"/>
              </w:rPr>
              <w:t xml:space="preserve">en over </w:t>
            </w:r>
            <w:r>
              <w:rPr>
                <w:lang w:val="nl-BE"/>
              </w:rPr>
              <w:t>het trauma bevordere</w:t>
            </w:r>
            <w:r w:rsidR="006F0884">
              <w:rPr>
                <w:lang w:val="nl-BE"/>
              </w:rPr>
              <w:t>n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Werkwijze</w:t>
            </w:r>
            <w:proofErr w:type="spellEnd"/>
          </w:p>
        </w:tc>
        <w:tc>
          <w:tcPr>
            <w:tcW w:w="6129" w:type="dxa"/>
          </w:tcPr>
          <w:p w:rsidR="006F0884" w:rsidRDefault="006F0884" w:rsidP="006F0884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Interactie</w:t>
            </w:r>
            <w:proofErr w:type="spellEnd"/>
            <w:r>
              <w:t xml:space="preserve"> met de </w:t>
            </w:r>
            <w:proofErr w:type="spellStart"/>
            <w:r>
              <w:t>groep</w:t>
            </w:r>
            <w:proofErr w:type="spellEnd"/>
          </w:p>
          <w:p w:rsidR="006F0884" w:rsidRDefault="006F0884" w:rsidP="006F0884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The</w:t>
            </w:r>
            <w:r>
              <w:rPr>
                <w:lang w:val="nl-BE"/>
              </w:rPr>
              <w:t>orie wordt gepresenteerd door cursusleiders</w:t>
            </w:r>
          </w:p>
          <w:p w:rsidR="006F0884" w:rsidRPr="00CF5C1B" w:rsidRDefault="006F0884" w:rsidP="006F0884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CF5C1B">
              <w:rPr>
                <w:lang w:val="nl-BE"/>
              </w:rPr>
              <w:t>Ruimte voor vragen van deelnemers</w:t>
            </w:r>
            <w:r w:rsidRPr="00CF5C1B">
              <w:t xml:space="preserve"> </w:t>
            </w:r>
          </w:p>
          <w:p w:rsidR="006F0884" w:rsidRDefault="006F0884" w:rsidP="001D166F">
            <w:pPr>
              <w:ind w:hanging="74"/>
            </w:pPr>
          </w:p>
          <w:p w:rsidR="002F7DBB" w:rsidRDefault="002F7DBB" w:rsidP="001D166F">
            <w:pPr>
              <w:ind w:hanging="74"/>
            </w:pPr>
            <w:proofErr w:type="spellStart"/>
            <w:r>
              <w:t>Rollenspellen</w:t>
            </w:r>
            <w:proofErr w:type="spellEnd"/>
            <w:r>
              <w:t xml:space="preserve"> in </w:t>
            </w:r>
            <w:proofErr w:type="spellStart"/>
            <w:r w:rsidR="0088486E">
              <w:t>vier</w:t>
            </w:r>
            <w:r>
              <w:t>tallen</w:t>
            </w:r>
            <w:proofErr w:type="spellEnd"/>
            <w:r>
              <w:t xml:space="preserve"> + </w:t>
            </w:r>
            <w:proofErr w:type="spellStart"/>
            <w:r>
              <w:t>nabespreking</w:t>
            </w:r>
            <w:proofErr w:type="spellEnd"/>
          </w:p>
          <w:p w:rsidR="006476C9" w:rsidRDefault="006476C9" w:rsidP="002F7DBB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Introductie</w:t>
            </w:r>
            <w:proofErr w:type="spellEnd"/>
            <w:r>
              <w:t xml:space="preserve"> casus en </w:t>
            </w:r>
            <w:proofErr w:type="spellStart"/>
            <w:r>
              <w:t>opdracht</w:t>
            </w:r>
            <w:proofErr w:type="spellEnd"/>
            <w:r>
              <w:t xml:space="preserve"> </w:t>
            </w:r>
            <w:proofErr w:type="spellStart"/>
            <w:r>
              <w:t>rollenspel</w:t>
            </w:r>
            <w:proofErr w:type="spellEnd"/>
          </w:p>
          <w:p w:rsidR="002F7DBB" w:rsidRDefault="0088486E" w:rsidP="002F7DBB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Verdeel</w:t>
            </w:r>
            <w:proofErr w:type="spellEnd"/>
            <w:r>
              <w:t xml:space="preserve"> </w:t>
            </w:r>
            <w:proofErr w:type="spellStart"/>
            <w:r>
              <w:t>rollen</w:t>
            </w:r>
            <w:proofErr w:type="spellEnd"/>
            <w:r>
              <w:t xml:space="preserve"> (therapeut,</w:t>
            </w:r>
            <w:r w:rsidR="002F7DBB">
              <w:t xml:space="preserve"> </w:t>
            </w:r>
            <w:r>
              <w:t xml:space="preserve">patient &amp; 2 </w:t>
            </w:r>
            <w:proofErr w:type="spellStart"/>
            <w:r>
              <w:t>observatoren</w:t>
            </w:r>
            <w:proofErr w:type="spellEnd"/>
            <w:r w:rsidR="002F7DBB">
              <w:t>)</w:t>
            </w:r>
          </w:p>
          <w:p w:rsidR="002F7DBB" w:rsidRPr="009335BE" w:rsidRDefault="002F7DBB" w:rsidP="002F7DB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Ga </w:t>
            </w:r>
            <w:r w:rsidR="0088486E">
              <w:rPr>
                <w:lang w:val="nl-BE"/>
              </w:rPr>
              <w:t>10</w:t>
            </w:r>
            <w:r w:rsidRPr="009335BE">
              <w:rPr>
                <w:lang w:val="nl-BE"/>
              </w:rPr>
              <w:t xml:space="preserve"> minuten in gesprek (niet wisselen van rol)</w:t>
            </w:r>
          </w:p>
          <w:p w:rsidR="006476C9" w:rsidRPr="006476C9" w:rsidRDefault="006476C9" w:rsidP="006476C9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6476C9">
              <w:rPr>
                <w:lang w:val="nl-BE"/>
              </w:rPr>
              <w:t>Gebruik interventieprincipes zoals uiteengezet in blok 2 (theorie trauma)</w:t>
            </w:r>
          </w:p>
          <w:p w:rsidR="002F7DBB" w:rsidRPr="006476C9" w:rsidRDefault="006476C9" w:rsidP="002F7DB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6476C9">
              <w:rPr>
                <w:lang w:val="nl-BE"/>
              </w:rPr>
              <w:t>Observatoren focussen op interventies die h</w:t>
            </w:r>
            <w:r>
              <w:rPr>
                <w:lang w:val="nl-BE"/>
              </w:rPr>
              <w:t>et mentaliseren (niet) bevorder</w:t>
            </w:r>
            <w:r w:rsidRPr="006476C9">
              <w:rPr>
                <w:lang w:val="nl-BE"/>
              </w:rPr>
              <w:t>en en of het therapeut &amp; pati</w:t>
            </w:r>
            <w:r>
              <w:rPr>
                <w:lang w:val="nl-BE"/>
              </w:rPr>
              <w:t>ënt lukt om trauma te mentaliseren</w:t>
            </w:r>
          </w:p>
          <w:p w:rsidR="002F7DBB" w:rsidRPr="006476C9" w:rsidRDefault="006476C9" w:rsidP="002F7DBB">
            <w:pPr>
              <w:pStyle w:val="Lijstalinea"/>
              <w:numPr>
                <w:ilvl w:val="0"/>
                <w:numId w:val="2"/>
              </w:numPr>
              <w:ind w:left="68" w:hanging="142"/>
            </w:pPr>
            <w:r>
              <w:rPr>
                <w:lang w:val="nl-BE"/>
              </w:rPr>
              <w:t>Nabespreking rollenspel (10 minuten)</w:t>
            </w:r>
          </w:p>
          <w:p w:rsidR="006476C9" w:rsidRDefault="006476C9" w:rsidP="002F7DB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Wissel van rol (elke deelnemer moet therapeut, patiënt en observator geweest zijn)</w:t>
            </w:r>
          </w:p>
          <w:p w:rsidR="006476C9" w:rsidRPr="006476C9" w:rsidRDefault="006476C9" w:rsidP="002F7DBB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Supervisoren</w:t>
            </w:r>
            <w:proofErr w:type="spellEnd"/>
            <w:r>
              <w:rPr>
                <w:lang w:val="nl-BE"/>
              </w:rPr>
              <w:t xml:space="preserve"> rouleren tussen de groepjes en superviseren de rollenspelen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Minimaal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behalen</w:t>
            </w:r>
            <w:proofErr w:type="spellEnd"/>
            <w:r>
              <w:t xml:space="preserve"> </w:t>
            </w:r>
            <w:proofErr w:type="spellStart"/>
            <w:r>
              <w:t>prestatie</w:t>
            </w:r>
            <w:proofErr w:type="spellEnd"/>
          </w:p>
        </w:tc>
        <w:tc>
          <w:tcPr>
            <w:tcW w:w="6129" w:type="dxa"/>
          </w:tcPr>
          <w:p w:rsidR="002F7DBB" w:rsidRDefault="002F7DBB" w:rsidP="001D166F">
            <w:pPr>
              <w:pStyle w:val="Lijstalinea"/>
              <w:ind w:left="68" w:hanging="142"/>
            </w:pPr>
            <w:r>
              <w:t xml:space="preserve">De </w:t>
            </w:r>
            <w:proofErr w:type="spellStart"/>
            <w:r>
              <w:t>cursist</w:t>
            </w:r>
            <w:proofErr w:type="spellEnd"/>
            <w:r>
              <w:t>:</w:t>
            </w:r>
          </w:p>
          <w:p w:rsidR="002F7DBB" w:rsidRDefault="002F7DBB" w:rsidP="002F7DBB">
            <w:pPr>
              <w:pStyle w:val="Lijstalinea"/>
              <w:numPr>
                <w:ilvl w:val="0"/>
                <w:numId w:val="3"/>
              </w:numPr>
              <w:ind w:left="68" w:hanging="142"/>
            </w:pPr>
            <w:proofErr w:type="spellStart"/>
            <w:r>
              <w:t>Oefenen</w:t>
            </w:r>
            <w:proofErr w:type="spellEnd"/>
            <w:r>
              <w:t xml:space="preserve"> </w:t>
            </w:r>
            <w:proofErr w:type="spellStart"/>
            <w:r w:rsidR="006476C9">
              <w:t>een</w:t>
            </w:r>
            <w:proofErr w:type="spellEnd"/>
            <w:r w:rsidR="006476C9">
              <w:t xml:space="preserve"> </w:t>
            </w:r>
            <w:proofErr w:type="spellStart"/>
            <w:r w:rsidR="006476C9">
              <w:t>individuele</w:t>
            </w:r>
            <w:proofErr w:type="spellEnd"/>
            <w:r w:rsidR="006476C9">
              <w:t xml:space="preserve"> </w:t>
            </w:r>
            <w:proofErr w:type="spellStart"/>
            <w:r w:rsidR="006476C9">
              <w:t>therapiesessie</w:t>
            </w:r>
            <w:proofErr w:type="spellEnd"/>
            <w:r w:rsidR="006476C9">
              <w:t xml:space="preserve"> </w:t>
            </w:r>
          </w:p>
          <w:p w:rsidR="006476C9" w:rsidRDefault="006476C9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6476C9">
              <w:rPr>
                <w:lang w:val="nl-BE"/>
              </w:rPr>
              <w:t>Focust op bevorderen van mentaliseren van trauma</w:t>
            </w:r>
          </w:p>
          <w:p w:rsidR="003968E7" w:rsidRDefault="003968E7" w:rsidP="003968E7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Herkennen van mentaliseren en </w:t>
            </w:r>
            <w:proofErr w:type="spellStart"/>
            <w:r>
              <w:rPr>
                <w:lang w:val="nl-BE"/>
              </w:rPr>
              <w:t>niet-mentaliseren</w:t>
            </w:r>
            <w:proofErr w:type="spellEnd"/>
            <w:r>
              <w:rPr>
                <w:lang w:val="nl-BE"/>
              </w:rPr>
              <w:t xml:space="preserve"> bij de bespreking van traumata (teleologische modus, psychische equivalentie en alsof modus)</w:t>
            </w:r>
          </w:p>
          <w:p w:rsidR="003968E7" w:rsidRDefault="003968E7" w:rsidP="003968E7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Kan interventies toepassen die het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vermogen bevorderen</w:t>
            </w:r>
          </w:p>
          <w:p w:rsidR="003968E7" w:rsidRDefault="003968E7" w:rsidP="003968E7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Timing van interventies is afgestemd op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niveau patiënt</w:t>
            </w:r>
          </w:p>
          <w:p w:rsidR="003968E7" w:rsidRPr="003968E7" w:rsidRDefault="003968E7" w:rsidP="003968E7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Balans heden en verleden bij het werken met traumata wordt bewaakt</w:t>
            </w:r>
          </w:p>
          <w:p w:rsidR="006476C9" w:rsidRDefault="002F7DBB" w:rsidP="002F7DB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Reflecteren op eigen </w:t>
            </w:r>
            <w:r w:rsidR="006476C9">
              <w:rPr>
                <w:lang w:val="nl-BE"/>
              </w:rPr>
              <w:t>therapeutische houding en interventies</w:t>
            </w:r>
          </w:p>
          <w:p w:rsidR="000E239B" w:rsidRPr="000E239B" w:rsidRDefault="006476C9" w:rsidP="000E239B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Reflecteren op </w:t>
            </w:r>
            <w:r>
              <w:rPr>
                <w:lang w:val="nl-BE"/>
              </w:rPr>
              <w:t xml:space="preserve">therapeutische houding en interventies </w:t>
            </w:r>
            <w:proofErr w:type="spellStart"/>
            <w:r>
              <w:rPr>
                <w:lang w:val="nl-BE"/>
              </w:rPr>
              <w:t>mede-deelnemer</w:t>
            </w:r>
            <w:proofErr w:type="spellEnd"/>
          </w:p>
          <w:p w:rsidR="006476C9" w:rsidRDefault="006476C9" w:rsidP="006476C9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Is in staat de behandeling van trauma te integreren in een </w:t>
            </w:r>
            <w:proofErr w:type="spellStart"/>
            <w:r>
              <w:rPr>
                <w:lang w:val="nl-BE"/>
              </w:rPr>
              <w:t>MBT-behandeling</w:t>
            </w:r>
            <w:proofErr w:type="spellEnd"/>
            <w:r>
              <w:rPr>
                <w:lang w:val="nl-BE"/>
              </w:rPr>
              <w:t xml:space="preserve"> voor patiënten met een BPS</w:t>
            </w:r>
          </w:p>
          <w:p w:rsidR="003968E7" w:rsidRDefault="003968E7" w:rsidP="006476C9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Adequaat kunnen interveniëren bij traumata</w:t>
            </w:r>
          </w:p>
          <w:p w:rsidR="000E239B" w:rsidRPr="006476C9" w:rsidRDefault="000E239B" w:rsidP="006476C9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Deelname aan plenaire nabespreking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Literatuur</w:t>
            </w:r>
            <w:proofErr w:type="spellEnd"/>
          </w:p>
        </w:tc>
        <w:tc>
          <w:tcPr>
            <w:tcW w:w="6129" w:type="dxa"/>
          </w:tcPr>
          <w:p w:rsidR="002F7DBB" w:rsidRDefault="006476C9" w:rsidP="001D166F">
            <w:r>
              <w:t>NVT</w:t>
            </w:r>
          </w:p>
        </w:tc>
      </w:tr>
      <w:tr w:rsidR="002F7DBB" w:rsidTr="001D166F">
        <w:tc>
          <w:tcPr>
            <w:tcW w:w="3085" w:type="dxa"/>
          </w:tcPr>
          <w:p w:rsidR="002F7DBB" w:rsidRDefault="002F7DBB" w:rsidP="001D166F">
            <w:proofErr w:type="spellStart"/>
            <w:r>
              <w:t>Benodigde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</w:p>
        </w:tc>
        <w:tc>
          <w:tcPr>
            <w:tcW w:w="6129" w:type="dxa"/>
          </w:tcPr>
          <w:p w:rsidR="002F7DBB" w:rsidRPr="009335BE" w:rsidRDefault="006476C9" w:rsidP="006476C9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Beschrijving casus + rollenspel</w:t>
            </w:r>
          </w:p>
        </w:tc>
      </w:tr>
    </w:tbl>
    <w:p w:rsidR="002F7DBB" w:rsidRDefault="002F7DBB" w:rsidP="002F7DBB"/>
    <w:p w:rsidR="006F0884" w:rsidRDefault="006F0884"/>
    <w:p w:rsidR="00CF334C" w:rsidRDefault="00CF334C"/>
    <w:p w:rsidR="00CF334C" w:rsidRDefault="00CF334C"/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CF334C" w:rsidRPr="00EA7483" w:rsidTr="00CF334C">
        <w:tc>
          <w:tcPr>
            <w:tcW w:w="3085" w:type="dxa"/>
            <w:shd w:val="clear" w:color="auto" w:fill="0079C5"/>
          </w:tcPr>
          <w:p w:rsidR="00CF334C" w:rsidRPr="00EA7483" w:rsidRDefault="00A11DDE" w:rsidP="00CF334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Blok 5</w:t>
            </w:r>
            <w:r w:rsidR="00CF334C">
              <w:rPr>
                <w:b/>
                <w:color w:val="FFFFFF" w:themeColor="background1"/>
              </w:rPr>
              <w:t xml:space="preserve"> – </w:t>
            </w:r>
            <w:proofErr w:type="spellStart"/>
            <w:r w:rsidR="00CF334C">
              <w:rPr>
                <w:b/>
                <w:color w:val="FFFFFF" w:themeColor="background1"/>
              </w:rPr>
              <w:t>Theorie</w:t>
            </w:r>
            <w:proofErr w:type="spellEnd"/>
            <w:r w:rsidR="00CF334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6129" w:type="dxa"/>
            <w:shd w:val="clear" w:color="auto" w:fill="0079C5"/>
          </w:tcPr>
          <w:p w:rsidR="00CF334C" w:rsidRPr="004F4D46" w:rsidRDefault="00CF334C" w:rsidP="00CF334C">
            <w:pPr>
              <w:rPr>
                <w:b/>
                <w:color w:val="FFFFFF" w:themeColor="background1"/>
                <w:lang w:val="nl-BE"/>
              </w:rPr>
            </w:pPr>
            <w:proofErr w:type="spellStart"/>
            <w:r>
              <w:rPr>
                <w:b/>
                <w:color w:val="FFFFFF" w:themeColor="background1"/>
                <w:lang w:val="nl-BE"/>
              </w:rPr>
              <w:t>M</w:t>
            </w:r>
            <w:r w:rsidRPr="004F4D46">
              <w:rPr>
                <w:b/>
                <w:color w:val="FFFFFF" w:themeColor="background1"/>
                <w:lang w:val="nl-BE"/>
              </w:rPr>
              <w:t>entaliseren</w:t>
            </w:r>
            <w:proofErr w:type="spellEnd"/>
            <w:r w:rsidRPr="004F4D46">
              <w:rPr>
                <w:b/>
                <w:color w:val="FFFFFF" w:themeColor="background1"/>
                <w:lang w:val="nl-BE"/>
              </w:rPr>
              <w:t xml:space="preserve"> van trauma</w:t>
            </w:r>
            <w:r>
              <w:rPr>
                <w:b/>
                <w:color w:val="FFFFFF" w:themeColor="background1"/>
                <w:lang w:val="nl-BE"/>
              </w:rPr>
              <w:t xml:space="preserve">: </w:t>
            </w:r>
            <w:proofErr w:type="spellStart"/>
            <w:r>
              <w:rPr>
                <w:b/>
                <w:color w:val="FFFFFF" w:themeColor="background1"/>
                <w:lang w:val="nl-BE"/>
              </w:rPr>
              <w:t>re-enectment</w:t>
            </w:r>
            <w:proofErr w:type="spellEnd"/>
            <w:r>
              <w:rPr>
                <w:b/>
                <w:color w:val="FFFFFF" w:themeColor="background1"/>
                <w:lang w:val="nl-BE"/>
              </w:rPr>
              <w:t xml:space="preserve"> en </w:t>
            </w:r>
            <w:proofErr w:type="spellStart"/>
            <w:r>
              <w:rPr>
                <w:b/>
                <w:color w:val="FFFFFF" w:themeColor="background1"/>
                <w:lang w:val="nl-BE"/>
              </w:rPr>
              <w:t>mentaliseren</w:t>
            </w:r>
            <w:proofErr w:type="spellEnd"/>
            <w:r>
              <w:rPr>
                <w:b/>
                <w:color w:val="FFFFFF" w:themeColor="background1"/>
                <w:lang w:val="nl-BE"/>
              </w:rPr>
              <w:t xml:space="preserve"> van/in de relatie</w:t>
            </w:r>
          </w:p>
        </w:tc>
      </w:tr>
      <w:tr w:rsidR="00CF334C" w:rsidTr="00CF334C">
        <w:tc>
          <w:tcPr>
            <w:tcW w:w="3085" w:type="dxa"/>
          </w:tcPr>
          <w:p w:rsidR="00CF334C" w:rsidRDefault="00CF334C" w:rsidP="00CF334C">
            <w:r>
              <w:t>Trainer</w:t>
            </w:r>
          </w:p>
        </w:tc>
        <w:tc>
          <w:tcPr>
            <w:tcW w:w="6129" w:type="dxa"/>
          </w:tcPr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CF334C" w:rsidTr="00CF334C">
        <w:tc>
          <w:tcPr>
            <w:tcW w:w="3085" w:type="dxa"/>
          </w:tcPr>
          <w:p w:rsidR="00CF334C" w:rsidRPr="009335BE" w:rsidRDefault="00CF334C" w:rsidP="00CF334C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weet/kan de cursist</w:t>
            </w:r>
          </w:p>
        </w:tc>
        <w:tc>
          <w:tcPr>
            <w:tcW w:w="6129" w:type="dxa"/>
          </w:tcPr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De betekenis en voorkomen van </w:t>
            </w:r>
            <w:proofErr w:type="spellStart"/>
            <w:r>
              <w:rPr>
                <w:lang w:val="nl-BE"/>
              </w:rPr>
              <w:t>re-enactment</w:t>
            </w:r>
            <w:proofErr w:type="spellEnd"/>
            <w:r>
              <w:rPr>
                <w:lang w:val="nl-BE"/>
              </w:rPr>
              <w:t xml:space="preserve"> van het trauma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Impact van </w:t>
            </w:r>
            <w:proofErr w:type="spellStart"/>
            <w:r>
              <w:rPr>
                <w:lang w:val="nl-BE"/>
              </w:rPr>
              <w:t>re-enactment</w:t>
            </w:r>
            <w:proofErr w:type="spellEnd"/>
            <w:r>
              <w:rPr>
                <w:lang w:val="nl-BE"/>
              </w:rPr>
              <w:t xml:space="preserve"> op het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vermogen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Het belang van </w:t>
            </w:r>
            <w:proofErr w:type="spellStart"/>
            <w:r>
              <w:rPr>
                <w:lang w:val="nl-BE"/>
              </w:rPr>
              <w:t>containment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Verloop therapeutisch proces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Behandeling van </w:t>
            </w:r>
            <w:proofErr w:type="spellStart"/>
            <w:r>
              <w:rPr>
                <w:lang w:val="nl-BE"/>
              </w:rPr>
              <w:t>post-traumatische</w:t>
            </w:r>
            <w:proofErr w:type="spellEnd"/>
            <w:r>
              <w:rPr>
                <w:lang w:val="nl-BE"/>
              </w:rPr>
              <w:t xml:space="preserve"> symptomen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Ontstaan van </w:t>
            </w:r>
            <w:proofErr w:type="spellStart"/>
            <w:r>
              <w:rPr>
                <w:lang w:val="nl-BE"/>
              </w:rPr>
              <w:t>alien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self</w:t>
            </w:r>
            <w:proofErr w:type="spellEnd"/>
            <w:r>
              <w:rPr>
                <w:lang w:val="nl-BE"/>
              </w:rPr>
              <w:t xml:space="preserve"> t.g.v. </w:t>
            </w:r>
            <w:proofErr w:type="spellStart"/>
            <w:r>
              <w:rPr>
                <w:lang w:val="nl-BE"/>
              </w:rPr>
              <w:t>gehechtheidstrauma</w:t>
            </w:r>
            <w:proofErr w:type="spellEnd"/>
          </w:p>
          <w:p w:rsidR="00CF334C" w:rsidRPr="00F72712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Belang van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van/in de relatie ter voorkoming van </w:t>
            </w:r>
            <w:proofErr w:type="spellStart"/>
            <w:r>
              <w:rPr>
                <w:lang w:val="nl-BE"/>
              </w:rPr>
              <w:t>re-enactments</w:t>
            </w:r>
            <w:proofErr w:type="spellEnd"/>
            <w:r>
              <w:rPr>
                <w:lang w:val="nl-BE"/>
              </w:rPr>
              <w:t xml:space="preserve"> (en iatrogene effecten van </w:t>
            </w:r>
            <w:proofErr w:type="spellStart"/>
            <w:r>
              <w:rPr>
                <w:lang w:val="nl-BE"/>
              </w:rPr>
              <w:t>re-enactment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CF334C" w:rsidTr="00CF334C">
        <w:tc>
          <w:tcPr>
            <w:tcW w:w="3085" w:type="dxa"/>
          </w:tcPr>
          <w:p w:rsidR="00CF334C" w:rsidRPr="008F7504" w:rsidRDefault="00CF334C" w:rsidP="00CF334C">
            <w:pPr>
              <w:rPr>
                <w:lang w:val="nl-BE"/>
              </w:rPr>
            </w:pPr>
            <w:r w:rsidRPr="008F7504">
              <w:rPr>
                <w:lang w:val="nl-BE"/>
              </w:rPr>
              <w:t>Werkwijze</w:t>
            </w:r>
          </w:p>
        </w:tc>
        <w:tc>
          <w:tcPr>
            <w:tcW w:w="6129" w:type="dxa"/>
          </w:tcPr>
          <w:p w:rsidR="00CF334C" w:rsidRPr="008F7504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8F7504">
              <w:rPr>
                <w:lang w:val="nl-BE"/>
              </w:rPr>
              <w:t>Interactie met de groep</w:t>
            </w:r>
          </w:p>
          <w:p w:rsidR="00CF334C" w:rsidRPr="004F4D46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The</w:t>
            </w:r>
            <w:r>
              <w:rPr>
                <w:lang w:val="nl-BE"/>
              </w:rPr>
              <w:t>orie wordt gepresenteerd door cursusleiders</w:t>
            </w:r>
          </w:p>
          <w:p w:rsidR="00CF334C" w:rsidRPr="004F4D46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Ruimte voor vragen van deelnemers</w:t>
            </w:r>
          </w:p>
        </w:tc>
      </w:tr>
      <w:tr w:rsidR="00CF334C" w:rsidTr="00CF334C">
        <w:tc>
          <w:tcPr>
            <w:tcW w:w="3085" w:type="dxa"/>
          </w:tcPr>
          <w:p w:rsidR="00CF334C" w:rsidRPr="004F4D46" w:rsidRDefault="00CF334C" w:rsidP="00CF334C">
            <w:pPr>
              <w:rPr>
                <w:lang w:val="nl-BE"/>
              </w:rPr>
            </w:pPr>
            <w:r w:rsidRPr="004F4D46">
              <w:rPr>
                <w:lang w:val="nl-BE"/>
              </w:rPr>
              <w:t>Minimaal te behalen prestatie</w:t>
            </w:r>
          </w:p>
        </w:tc>
        <w:tc>
          <w:tcPr>
            <w:tcW w:w="6129" w:type="dxa"/>
          </w:tcPr>
          <w:p w:rsidR="00CF334C" w:rsidRPr="004F4D46" w:rsidRDefault="00CF334C" w:rsidP="00CF334C">
            <w:pPr>
              <w:pStyle w:val="Lijstalinea"/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De cursist: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Is op de hoogte van het voorkomen van </w:t>
            </w:r>
            <w:proofErr w:type="spellStart"/>
            <w:r>
              <w:rPr>
                <w:lang w:val="nl-BE"/>
              </w:rPr>
              <w:t>re-enactment</w:t>
            </w:r>
            <w:proofErr w:type="spellEnd"/>
            <w:r>
              <w:rPr>
                <w:lang w:val="nl-BE"/>
              </w:rPr>
              <w:t xml:space="preserve"> na trauma en hoe deze </w:t>
            </w:r>
            <w:proofErr w:type="spellStart"/>
            <w:r>
              <w:rPr>
                <w:lang w:val="nl-BE"/>
              </w:rPr>
              <w:t>interpersoonlijke</w:t>
            </w:r>
            <w:proofErr w:type="spellEnd"/>
            <w:r>
              <w:rPr>
                <w:lang w:val="nl-BE"/>
              </w:rPr>
              <w:t xml:space="preserve"> relaties beïnvloeden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Kan </w:t>
            </w:r>
            <w:proofErr w:type="spellStart"/>
            <w:r>
              <w:rPr>
                <w:lang w:val="nl-BE"/>
              </w:rPr>
              <w:t>post-traumatische</w:t>
            </w:r>
            <w:proofErr w:type="spellEnd"/>
            <w:r>
              <w:rPr>
                <w:lang w:val="nl-BE"/>
              </w:rPr>
              <w:t xml:space="preserve"> symptomen begrijpen en behandelen vanuit een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kader</w:t>
            </w:r>
          </w:p>
          <w:p w:rsidR="00CF334C" w:rsidRPr="004F4D46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Kent de interventieprincipes die toegepast kunnen worden om het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vermogen over het trauma te bevorderen, met focus op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in/van de relatie om </w:t>
            </w:r>
            <w:proofErr w:type="spellStart"/>
            <w:r>
              <w:rPr>
                <w:lang w:val="nl-BE"/>
              </w:rPr>
              <w:t>re-enactments</w:t>
            </w:r>
            <w:proofErr w:type="spellEnd"/>
            <w:r>
              <w:rPr>
                <w:lang w:val="nl-BE"/>
              </w:rPr>
              <w:t xml:space="preserve"> en schadelijke effecten te doorbreken</w:t>
            </w:r>
          </w:p>
        </w:tc>
      </w:tr>
      <w:tr w:rsidR="00CF334C" w:rsidTr="00CF334C">
        <w:tc>
          <w:tcPr>
            <w:tcW w:w="3085" w:type="dxa"/>
          </w:tcPr>
          <w:p w:rsidR="00CF334C" w:rsidRPr="004F4D46" w:rsidRDefault="00CF334C" w:rsidP="00CF334C">
            <w:pPr>
              <w:rPr>
                <w:lang w:val="nl-BE"/>
              </w:rPr>
            </w:pPr>
            <w:r w:rsidRPr="004F4D46">
              <w:rPr>
                <w:lang w:val="nl-BE"/>
              </w:rPr>
              <w:t>Literatuur</w:t>
            </w:r>
          </w:p>
        </w:tc>
        <w:tc>
          <w:tcPr>
            <w:tcW w:w="6129" w:type="dxa"/>
          </w:tcPr>
          <w:p w:rsidR="00CF334C" w:rsidRPr="004F4D46" w:rsidRDefault="00CF334C" w:rsidP="00CF334C">
            <w:pPr>
              <w:rPr>
                <w:lang w:val="nl-BE"/>
              </w:rPr>
            </w:pPr>
            <w:r>
              <w:rPr>
                <w:lang w:val="nl-BE"/>
              </w:rPr>
              <w:t>Idem blok 2</w:t>
            </w:r>
          </w:p>
        </w:tc>
      </w:tr>
      <w:tr w:rsidR="00CF334C" w:rsidTr="00CF334C">
        <w:tc>
          <w:tcPr>
            <w:tcW w:w="3085" w:type="dxa"/>
          </w:tcPr>
          <w:p w:rsidR="00CF334C" w:rsidRPr="004F4D46" w:rsidRDefault="00CF334C" w:rsidP="00CF334C">
            <w:pPr>
              <w:rPr>
                <w:lang w:val="nl-BE"/>
              </w:rPr>
            </w:pPr>
            <w:r w:rsidRPr="004F4D46">
              <w:rPr>
                <w:lang w:val="nl-BE"/>
              </w:rPr>
              <w:t>Benodigde materialen</w:t>
            </w:r>
          </w:p>
        </w:tc>
        <w:tc>
          <w:tcPr>
            <w:tcW w:w="6129" w:type="dxa"/>
          </w:tcPr>
          <w:p w:rsidR="00CF334C" w:rsidRPr="00AE49C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AE49CC">
              <w:rPr>
                <w:lang w:val="nl-BE"/>
              </w:rPr>
              <w:t xml:space="preserve">PowerPoint presentatie </w:t>
            </w:r>
          </w:p>
        </w:tc>
      </w:tr>
    </w:tbl>
    <w:p w:rsidR="00CF334C" w:rsidRDefault="00CF334C"/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F72712" w:rsidRPr="00EA7483" w:rsidTr="001D166F">
        <w:tc>
          <w:tcPr>
            <w:tcW w:w="3085" w:type="dxa"/>
            <w:shd w:val="clear" w:color="auto" w:fill="0079C5"/>
          </w:tcPr>
          <w:p w:rsidR="00F72712" w:rsidRPr="00EA7483" w:rsidRDefault="00A11DDE" w:rsidP="00F727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Blok 6</w:t>
            </w:r>
            <w:r w:rsidR="00F72712">
              <w:rPr>
                <w:b/>
                <w:color w:val="FFFFFF" w:themeColor="background1"/>
              </w:rPr>
              <w:t xml:space="preserve"> – Praktijk</w:t>
            </w:r>
          </w:p>
        </w:tc>
        <w:tc>
          <w:tcPr>
            <w:tcW w:w="6129" w:type="dxa"/>
            <w:shd w:val="clear" w:color="auto" w:fill="0079C5"/>
          </w:tcPr>
          <w:p w:rsidR="00F72712" w:rsidRPr="00F72712" w:rsidRDefault="00F72712" w:rsidP="00F72712">
            <w:pPr>
              <w:rPr>
                <w:b/>
                <w:color w:val="FFFFFF" w:themeColor="background1"/>
                <w:lang w:val="nl-BE"/>
              </w:rPr>
            </w:pPr>
            <w:proofErr w:type="spellStart"/>
            <w:r w:rsidRPr="00F72712">
              <w:rPr>
                <w:b/>
                <w:color w:val="FFFFFF" w:themeColor="background1"/>
                <w:lang w:val="nl-BE"/>
              </w:rPr>
              <w:t>Mentaliseren</w:t>
            </w:r>
            <w:proofErr w:type="spellEnd"/>
            <w:r w:rsidRPr="00F72712">
              <w:rPr>
                <w:b/>
                <w:color w:val="FFFFFF" w:themeColor="background1"/>
                <w:lang w:val="nl-BE"/>
              </w:rPr>
              <w:t xml:space="preserve"> van/in relatie</w:t>
            </w:r>
          </w:p>
        </w:tc>
      </w:tr>
      <w:tr w:rsidR="00F72712" w:rsidTr="001D166F">
        <w:tc>
          <w:tcPr>
            <w:tcW w:w="3085" w:type="dxa"/>
          </w:tcPr>
          <w:p w:rsidR="00F72712" w:rsidRDefault="00F72712" w:rsidP="001D166F">
            <w:r>
              <w:t>Trainer</w:t>
            </w:r>
          </w:p>
        </w:tc>
        <w:tc>
          <w:tcPr>
            <w:tcW w:w="6129" w:type="dxa"/>
          </w:tcPr>
          <w:p w:rsidR="00F72712" w:rsidRDefault="00F72712" w:rsidP="001D166F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F72712" w:rsidTr="001D166F">
        <w:tc>
          <w:tcPr>
            <w:tcW w:w="3085" w:type="dxa"/>
          </w:tcPr>
          <w:p w:rsidR="00F72712" w:rsidRDefault="00F72712" w:rsidP="001D166F">
            <w:proofErr w:type="spellStart"/>
            <w:r>
              <w:t>Onderwerp</w:t>
            </w:r>
            <w:proofErr w:type="spellEnd"/>
          </w:p>
        </w:tc>
        <w:tc>
          <w:tcPr>
            <w:tcW w:w="6129" w:type="dxa"/>
          </w:tcPr>
          <w:p w:rsidR="00F72712" w:rsidRDefault="00F72712" w:rsidP="001D166F">
            <w:pPr>
              <w:pStyle w:val="Lijstalinea"/>
              <w:numPr>
                <w:ilvl w:val="0"/>
                <w:numId w:val="1"/>
              </w:numPr>
              <w:ind w:left="68" w:hanging="142"/>
            </w:pPr>
            <w:proofErr w:type="spellStart"/>
            <w:r>
              <w:t>Mentaliseren</w:t>
            </w:r>
            <w:proofErr w:type="spellEnd"/>
            <w:r>
              <w:t xml:space="preserve"> van trauma</w:t>
            </w:r>
          </w:p>
        </w:tc>
      </w:tr>
      <w:tr w:rsidR="00F72712" w:rsidTr="001D166F">
        <w:tc>
          <w:tcPr>
            <w:tcW w:w="3085" w:type="dxa"/>
          </w:tcPr>
          <w:p w:rsidR="00F72712" w:rsidRPr="009335BE" w:rsidRDefault="00F72712" w:rsidP="001D166F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kan de cursist</w:t>
            </w:r>
          </w:p>
        </w:tc>
        <w:tc>
          <w:tcPr>
            <w:tcW w:w="6129" w:type="dxa"/>
          </w:tcPr>
          <w:p w:rsidR="00F72712" w:rsidRDefault="00F72712" w:rsidP="001D166F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Re-enactments</w:t>
            </w:r>
            <w:proofErr w:type="spellEnd"/>
            <w:r>
              <w:rPr>
                <w:lang w:val="nl-BE"/>
              </w:rPr>
              <w:t xml:space="preserve"> herkennen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over trauma en </w:t>
            </w:r>
            <w:proofErr w:type="spellStart"/>
            <w:r>
              <w:rPr>
                <w:lang w:val="nl-BE"/>
              </w:rPr>
              <w:t>re-enactments</w:t>
            </w:r>
            <w:proofErr w:type="spellEnd"/>
          </w:p>
          <w:p w:rsidR="00F72712" w:rsidRDefault="00F72712" w:rsidP="001D166F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Alien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self</w:t>
            </w:r>
            <w:proofErr w:type="spellEnd"/>
            <w:r>
              <w:rPr>
                <w:lang w:val="nl-BE"/>
              </w:rPr>
              <w:t xml:space="preserve"> herkennen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Re-enactment</w:t>
            </w:r>
            <w:proofErr w:type="spellEnd"/>
            <w:r>
              <w:rPr>
                <w:lang w:val="nl-BE"/>
              </w:rPr>
              <w:t xml:space="preserve">, </w:t>
            </w:r>
            <w:proofErr w:type="spellStart"/>
            <w:r>
              <w:rPr>
                <w:lang w:val="nl-BE"/>
              </w:rPr>
              <w:t>alien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self</w:t>
            </w:r>
            <w:proofErr w:type="spellEnd"/>
            <w:r>
              <w:rPr>
                <w:lang w:val="nl-BE"/>
              </w:rPr>
              <w:t xml:space="preserve">, </w:t>
            </w:r>
            <w:proofErr w:type="spellStart"/>
            <w:r>
              <w:rPr>
                <w:lang w:val="nl-BE"/>
              </w:rPr>
              <w:t>post-traumatische</w:t>
            </w:r>
            <w:proofErr w:type="spellEnd"/>
            <w:r>
              <w:rPr>
                <w:lang w:val="nl-BE"/>
              </w:rPr>
              <w:t xml:space="preserve"> symptomen en destructief gedrag met elkaar in verband brengen en beschrijven</w:t>
            </w:r>
          </w:p>
          <w:p w:rsidR="00F72712" w:rsidRPr="00F72712" w:rsidRDefault="00F72712" w:rsidP="00F72712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Interventieprincipes mentaliseren in/van de relatie</w:t>
            </w:r>
          </w:p>
        </w:tc>
      </w:tr>
      <w:tr w:rsidR="00F72712" w:rsidTr="001D166F">
        <w:tc>
          <w:tcPr>
            <w:tcW w:w="3085" w:type="dxa"/>
          </w:tcPr>
          <w:p w:rsidR="00F72712" w:rsidRDefault="00F72712" w:rsidP="001D166F">
            <w:proofErr w:type="spellStart"/>
            <w:r>
              <w:t>Werkwijze</w:t>
            </w:r>
            <w:proofErr w:type="spellEnd"/>
          </w:p>
        </w:tc>
        <w:tc>
          <w:tcPr>
            <w:tcW w:w="6129" w:type="dxa"/>
          </w:tcPr>
          <w:p w:rsidR="00F72712" w:rsidRDefault="00F72712" w:rsidP="001D166F">
            <w:pPr>
              <w:ind w:hanging="74"/>
            </w:pPr>
            <w:proofErr w:type="spellStart"/>
            <w:r>
              <w:t>Rollenspellen</w:t>
            </w:r>
            <w:proofErr w:type="spellEnd"/>
            <w:r>
              <w:t xml:space="preserve"> in </w:t>
            </w:r>
            <w:proofErr w:type="spellStart"/>
            <w:r>
              <w:t>viertallen</w:t>
            </w:r>
            <w:proofErr w:type="spellEnd"/>
            <w:r>
              <w:t xml:space="preserve"> + </w:t>
            </w:r>
            <w:proofErr w:type="spellStart"/>
            <w:r>
              <w:t>nabespreking</w:t>
            </w:r>
            <w:proofErr w:type="spellEnd"/>
          </w:p>
          <w:p w:rsidR="00F72712" w:rsidRDefault="00F72712" w:rsidP="001D166F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Introductie</w:t>
            </w:r>
            <w:proofErr w:type="spellEnd"/>
            <w:r>
              <w:t xml:space="preserve"> casus en </w:t>
            </w:r>
            <w:proofErr w:type="spellStart"/>
            <w:r>
              <w:t>opdracht</w:t>
            </w:r>
            <w:proofErr w:type="spellEnd"/>
            <w:r>
              <w:t xml:space="preserve"> </w:t>
            </w:r>
            <w:proofErr w:type="spellStart"/>
            <w:r>
              <w:t>rollenspel</w:t>
            </w:r>
            <w:proofErr w:type="spellEnd"/>
          </w:p>
          <w:p w:rsidR="00F72712" w:rsidRDefault="00F72712" w:rsidP="001D166F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Verdeel</w:t>
            </w:r>
            <w:proofErr w:type="spellEnd"/>
            <w:r>
              <w:t xml:space="preserve"> </w:t>
            </w:r>
            <w:proofErr w:type="spellStart"/>
            <w:r>
              <w:t>rollen</w:t>
            </w:r>
            <w:proofErr w:type="spellEnd"/>
            <w:r>
              <w:t xml:space="preserve"> (therapeut, patient &amp; 2 </w:t>
            </w:r>
            <w:proofErr w:type="spellStart"/>
            <w:r>
              <w:t>observatoren</w:t>
            </w:r>
            <w:proofErr w:type="spellEnd"/>
            <w:r>
              <w:t>)</w:t>
            </w:r>
          </w:p>
          <w:p w:rsidR="00F72712" w:rsidRPr="009335BE" w:rsidRDefault="00F72712" w:rsidP="001D166F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Ga </w:t>
            </w:r>
            <w:r>
              <w:rPr>
                <w:lang w:val="nl-BE"/>
              </w:rPr>
              <w:t>10</w:t>
            </w:r>
            <w:r w:rsidRPr="009335BE">
              <w:rPr>
                <w:lang w:val="nl-BE"/>
              </w:rPr>
              <w:t xml:space="preserve"> minuten in gesprek (niet wisselen van rol)</w:t>
            </w:r>
          </w:p>
          <w:p w:rsidR="00F72712" w:rsidRPr="006476C9" w:rsidRDefault="00F72712" w:rsidP="001D166F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6476C9">
              <w:rPr>
                <w:lang w:val="nl-BE"/>
              </w:rPr>
              <w:t xml:space="preserve">Gebruik interventieprincipes zoals </w:t>
            </w:r>
            <w:r>
              <w:rPr>
                <w:lang w:val="nl-BE"/>
              </w:rPr>
              <w:t>uiteengezet in blok 5</w:t>
            </w:r>
            <w:r w:rsidRPr="006476C9">
              <w:rPr>
                <w:lang w:val="nl-BE"/>
              </w:rPr>
              <w:t xml:space="preserve"> (</w:t>
            </w:r>
            <w:proofErr w:type="spellStart"/>
            <w:r>
              <w:rPr>
                <w:lang w:val="nl-BE"/>
              </w:rPr>
              <w:t>re-enactment</w:t>
            </w:r>
            <w:proofErr w:type="spellEnd"/>
            <w:r>
              <w:rPr>
                <w:lang w:val="nl-BE"/>
              </w:rPr>
              <w:t>/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van/in relatie</w:t>
            </w:r>
            <w:r w:rsidRPr="006476C9">
              <w:rPr>
                <w:lang w:val="nl-BE"/>
              </w:rPr>
              <w:t>)</w:t>
            </w:r>
          </w:p>
          <w:p w:rsidR="00F72712" w:rsidRPr="00F72712" w:rsidRDefault="00F72712" w:rsidP="00F72712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6476C9">
              <w:rPr>
                <w:lang w:val="nl-BE"/>
              </w:rPr>
              <w:t xml:space="preserve">Observatoren focussen op </w:t>
            </w:r>
            <w:r>
              <w:rPr>
                <w:lang w:val="nl-BE"/>
              </w:rPr>
              <w:t xml:space="preserve">(1) </w:t>
            </w:r>
            <w:r w:rsidRPr="00F72712">
              <w:rPr>
                <w:lang w:val="nl-BE"/>
              </w:rPr>
              <w:t>interventies die het mentaliseren (niet) bevorder</w:t>
            </w:r>
            <w:r>
              <w:rPr>
                <w:lang w:val="nl-BE"/>
              </w:rPr>
              <w:t xml:space="preserve">en, (2) </w:t>
            </w:r>
            <w:r w:rsidRPr="00F72712">
              <w:rPr>
                <w:lang w:val="nl-BE"/>
              </w:rPr>
              <w:t xml:space="preserve">of het therapeut &amp; patiënt lukt om te </w:t>
            </w:r>
            <w:proofErr w:type="spellStart"/>
            <w:r w:rsidRPr="00F72712">
              <w:rPr>
                <w:lang w:val="nl-BE"/>
              </w:rPr>
              <w:t>mentalis</w:t>
            </w:r>
            <w:r w:rsidR="00CF334C">
              <w:rPr>
                <w:lang w:val="nl-BE"/>
              </w:rPr>
              <w:t>e</w:t>
            </w:r>
            <w:r w:rsidRPr="00F72712">
              <w:rPr>
                <w:lang w:val="nl-BE"/>
              </w:rPr>
              <w:t>ren</w:t>
            </w:r>
            <w:proofErr w:type="spellEnd"/>
            <w:r w:rsidRPr="00F72712">
              <w:rPr>
                <w:lang w:val="nl-BE"/>
              </w:rPr>
              <w:t xml:space="preserve"> in/van de relatie</w:t>
            </w:r>
            <w:r>
              <w:rPr>
                <w:lang w:val="nl-BE"/>
              </w:rPr>
              <w:t xml:space="preserve">, (3) of therapeut erin slaagt </w:t>
            </w:r>
            <w:proofErr w:type="spellStart"/>
            <w:r>
              <w:rPr>
                <w:lang w:val="nl-BE"/>
              </w:rPr>
              <w:t>re-</w:t>
            </w:r>
            <w:r w:rsidR="00CF334C">
              <w:rPr>
                <w:lang w:val="nl-BE"/>
              </w:rPr>
              <w:t>enactmen</w:t>
            </w:r>
            <w:r>
              <w:rPr>
                <w:lang w:val="nl-BE"/>
              </w:rPr>
              <w:t>t</w:t>
            </w:r>
            <w:proofErr w:type="spellEnd"/>
            <w:r>
              <w:rPr>
                <w:lang w:val="nl-BE"/>
              </w:rPr>
              <w:t xml:space="preserve"> en verband </w:t>
            </w:r>
            <w:proofErr w:type="spellStart"/>
            <w:r>
              <w:rPr>
                <w:lang w:val="nl-BE"/>
              </w:rPr>
              <w:t>post-traumatische</w:t>
            </w:r>
            <w:proofErr w:type="spellEnd"/>
            <w:r>
              <w:rPr>
                <w:lang w:val="nl-BE"/>
              </w:rPr>
              <w:t xml:space="preserve"> symptomen en destructief gedrag in kaart te brengen</w:t>
            </w:r>
          </w:p>
          <w:p w:rsidR="00F72712" w:rsidRPr="006476C9" w:rsidRDefault="00F72712" w:rsidP="001D166F">
            <w:pPr>
              <w:pStyle w:val="Lijstalinea"/>
              <w:numPr>
                <w:ilvl w:val="0"/>
                <w:numId w:val="2"/>
              </w:numPr>
              <w:ind w:left="68" w:hanging="142"/>
            </w:pPr>
            <w:r>
              <w:rPr>
                <w:lang w:val="nl-BE"/>
              </w:rPr>
              <w:t>Nabespreking rollenspel (10 minuten)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Wissel van rol (elke deelnemer moet therapeut, patiënt en observator geweest zijn)</w:t>
            </w:r>
          </w:p>
          <w:p w:rsidR="00F72712" w:rsidRPr="006476C9" w:rsidRDefault="00EA32FA" w:rsidP="00EA32FA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Supervisoren</w:t>
            </w:r>
            <w:proofErr w:type="spellEnd"/>
            <w:r w:rsidR="00F72712">
              <w:rPr>
                <w:lang w:val="nl-BE"/>
              </w:rPr>
              <w:t xml:space="preserve"> rouleren tussen de groepjes en superviseren de rollenspelen</w:t>
            </w:r>
          </w:p>
        </w:tc>
      </w:tr>
      <w:tr w:rsidR="00F72712" w:rsidTr="001D166F">
        <w:tc>
          <w:tcPr>
            <w:tcW w:w="3085" w:type="dxa"/>
          </w:tcPr>
          <w:p w:rsidR="00F72712" w:rsidRDefault="00F72712" w:rsidP="001D166F">
            <w:proofErr w:type="spellStart"/>
            <w:r>
              <w:t>Minimaal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behalen</w:t>
            </w:r>
            <w:proofErr w:type="spellEnd"/>
            <w:r>
              <w:t xml:space="preserve"> </w:t>
            </w:r>
            <w:proofErr w:type="spellStart"/>
            <w:r>
              <w:t>prestatie</w:t>
            </w:r>
            <w:proofErr w:type="spellEnd"/>
          </w:p>
        </w:tc>
        <w:tc>
          <w:tcPr>
            <w:tcW w:w="6129" w:type="dxa"/>
          </w:tcPr>
          <w:p w:rsidR="00F72712" w:rsidRDefault="00F72712" w:rsidP="001D166F">
            <w:pPr>
              <w:pStyle w:val="Lijstalinea"/>
              <w:ind w:left="68" w:hanging="142"/>
            </w:pPr>
            <w:r>
              <w:t xml:space="preserve">De </w:t>
            </w:r>
            <w:proofErr w:type="spellStart"/>
            <w:r>
              <w:t>cursist</w:t>
            </w:r>
            <w:proofErr w:type="spellEnd"/>
            <w:r>
              <w:t>: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</w:pPr>
            <w:proofErr w:type="spellStart"/>
            <w:r>
              <w:t>Oefenen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individuele</w:t>
            </w:r>
            <w:proofErr w:type="spellEnd"/>
            <w:r>
              <w:t xml:space="preserve"> </w:t>
            </w:r>
            <w:proofErr w:type="spellStart"/>
            <w:r>
              <w:t>therapiesessie</w:t>
            </w:r>
            <w:proofErr w:type="spellEnd"/>
            <w:r>
              <w:t xml:space="preserve"> 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6476C9">
              <w:rPr>
                <w:lang w:val="nl-BE"/>
              </w:rPr>
              <w:t>Focust op bevorderen van mentaliseren van trauma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Focust op mentaliseren van/in de relatie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Focust op in kaart brengen van </w:t>
            </w:r>
            <w:proofErr w:type="spellStart"/>
            <w:r>
              <w:rPr>
                <w:lang w:val="nl-BE"/>
              </w:rPr>
              <w:t>re-enactment</w:t>
            </w:r>
            <w:proofErr w:type="spellEnd"/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Focust op </w:t>
            </w:r>
            <w:proofErr w:type="spellStart"/>
            <w:r>
              <w:rPr>
                <w:lang w:val="nl-BE"/>
              </w:rPr>
              <w:t>containment</w:t>
            </w:r>
            <w:proofErr w:type="spellEnd"/>
          </w:p>
          <w:p w:rsidR="00F72712" w:rsidRPr="006476C9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Kan interventies toepassen die het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vermogen bevorderen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lastRenderedPageBreak/>
              <w:t xml:space="preserve">Reflecteren op eigen </w:t>
            </w:r>
            <w:r>
              <w:rPr>
                <w:lang w:val="nl-BE"/>
              </w:rPr>
              <w:t>therapeutische houding en interventies</w:t>
            </w:r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Reflecteren op </w:t>
            </w:r>
            <w:r>
              <w:rPr>
                <w:lang w:val="nl-BE"/>
              </w:rPr>
              <w:t xml:space="preserve">therapeutische houding en interventies </w:t>
            </w:r>
            <w:proofErr w:type="spellStart"/>
            <w:r>
              <w:rPr>
                <w:lang w:val="nl-BE"/>
              </w:rPr>
              <w:t>mede-deelnemer</w:t>
            </w:r>
            <w:proofErr w:type="spellEnd"/>
          </w:p>
          <w:p w:rsidR="00F72712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Is in staat de behandeling van trauma te integreren in een </w:t>
            </w:r>
            <w:proofErr w:type="spellStart"/>
            <w:r>
              <w:rPr>
                <w:lang w:val="nl-BE"/>
              </w:rPr>
              <w:t>MBT-beha</w:t>
            </w:r>
            <w:r w:rsidR="00CF334C">
              <w:rPr>
                <w:lang w:val="nl-BE"/>
              </w:rPr>
              <w:t>ndeling</w:t>
            </w:r>
            <w:proofErr w:type="spellEnd"/>
            <w:r w:rsidR="00CF334C">
              <w:rPr>
                <w:lang w:val="nl-BE"/>
              </w:rPr>
              <w:t xml:space="preserve"> voor patiënten met </w:t>
            </w:r>
            <w:r>
              <w:rPr>
                <w:lang w:val="nl-BE"/>
              </w:rPr>
              <w:t>PS</w:t>
            </w:r>
          </w:p>
          <w:p w:rsidR="003968E7" w:rsidRPr="003968E7" w:rsidRDefault="003968E7" w:rsidP="003968E7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Adequaat kunnen interveniëren bij traumata</w:t>
            </w:r>
          </w:p>
          <w:p w:rsidR="000E239B" w:rsidRPr="006476C9" w:rsidRDefault="000E239B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Deelname aan plenaire nabespreking</w:t>
            </w:r>
          </w:p>
        </w:tc>
      </w:tr>
      <w:tr w:rsidR="00F72712" w:rsidTr="001D166F">
        <w:tc>
          <w:tcPr>
            <w:tcW w:w="3085" w:type="dxa"/>
          </w:tcPr>
          <w:p w:rsidR="00F72712" w:rsidRDefault="00F72712" w:rsidP="001D166F">
            <w:proofErr w:type="spellStart"/>
            <w:r>
              <w:lastRenderedPageBreak/>
              <w:t>Literatuur</w:t>
            </w:r>
            <w:proofErr w:type="spellEnd"/>
          </w:p>
        </w:tc>
        <w:tc>
          <w:tcPr>
            <w:tcW w:w="6129" w:type="dxa"/>
          </w:tcPr>
          <w:p w:rsidR="00F72712" w:rsidRDefault="00F72712" w:rsidP="001D166F">
            <w:r>
              <w:t>NVT</w:t>
            </w:r>
          </w:p>
        </w:tc>
      </w:tr>
      <w:tr w:rsidR="00F72712" w:rsidTr="001D166F">
        <w:tc>
          <w:tcPr>
            <w:tcW w:w="3085" w:type="dxa"/>
          </w:tcPr>
          <w:p w:rsidR="00F72712" w:rsidRDefault="00F72712" w:rsidP="001D166F">
            <w:proofErr w:type="spellStart"/>
            <w:r>
              <w:t>Benodigde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</w:p>
        </w:tc>
        <w:tc>
          <w:tcPr>
            <w:tcW w:w="6129" w:type="dxa"/>
          </w:tcPr>
          <w:p w:rsidR="00F72712" w:rsidRPr="009335BE" w:rsidRDefault="00F72712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Beschrijving casus + rollenspel</w:t>
            </w:r>
          </w:p>
        </w:tc>
      </w:tr>
    </w:tbl>
    <w:p w:rsidR="00F72712" w:rsidRDefault="00F72712"/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CF334C" w:rsidRPr="00EA7483" w:rsidTr="00CF334C">
        <w:tc>
          <w:tcPr>
            <w:tcW w:w="3085" w:type="dxa"/>
            <w:shd w:val="clear" w:color="auto" w:fill="0079C5"/>
          </w:tcPr>
          <w:p w:rsidR="00CF334C" w:rsidRPr="00EA7483" w:rsidRDefault="00CF334C" w:rsidP="00CF334C">
            <w:pPr>
              <w:rPr>
                <w:b/>
                <w:color w:val="FFFFFF" w:themeColor="background1"/>
              </w:rPr>
            </w:pPr>
            <w:r w:rsidRPr="00EA7483">
              <w:rPr>
                <w:b/>
                <w:color w:val="FFFFFF" w:themeColor="background1"/>
              </w:rPr>
              <w:t xml:space="preserve">Blok </w:t>
            </w:r>
            <w:r w:rsidR="00A11DDE">
              <w:rPr>
                <w:b/>
                <w:color w:val="FFFFFF" w:themeColor="background1"/>
              </w:rPr>
              <w:t>7</w:t>
            </w:r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Theorie</w:t>
            </w:r>
            <w:proofErr w:type="spellEnd"/>
            <w:r>
              <w:rPr>
                <w:b/>
                <w:color w:val="FFFFFF" w:themeColor="background1"/>
              </w:rPr>
              <w:t xml:space="preserve"> &amp; Praktijk</w:t>
            </w:r>
          </w:p>
        </w:tc>
        <w:tc>
          <w:tcPr>
            <w:tcW w:w="6129" w:type="dxa"/>
            <w:shd w:val="clear" w:color="auto" w:fill="0079C5"/>
          </w:tcPr>
          <w:p w:rsidR="00CF334C" w:rsidRPr="00EA7483" w:rsidRDefault="00CF334C" w:rsidP="00CF334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Generalisatie</w:t>
            </w:r>
            <w:proofErr w:type="spellEnd"/>
            <w:r>
              <w:rPr>
                <w:b/>
                <w:color w:val="FFFFFF" w:themeColor="background1"/>
              </w:rPr>
              <w:t xml:space="preserve"> en </w:t>
            </w:r>
            <w:proofErr w:type="spellStart"/>
            <w:r>
              <w:rPr>
                <w:b/>
                <w:color w:val="FFFFFF" w:themeColor="background1"/>
              </w:rPr>
              <w:t>belang</w:t>
            </w:r>
            <w:proofErr w:type="spellEnd"/>
            <w:r>
              <w:rPr>
                <w:b/>
                <w:color w:val="FFFFFF" w:themeColor="background1"/>
              </w:rPr>
              <w:t xml:space="preserve"> van context</w:t>
            </w:r>
          </w:p>
        </w:tc>
      </w:tr>
      <w:tr w:rsidR="00CF334C" w:rsidTr="00CF334C">
        <w:tc>
          <w:tcPr>
            <w:tcW w:w="3085" w:type="dxa"/>
          </w:tcPr>
          <w:p w:rsidR="00CF334C" w:rsidRDefault="00CF334C" w:rsidP="00CF334C">
            <w:r>
              <w:t>Trainer</w:t>
            </w:r>
          </w:p>
        </w:tc>
        <w:tc>
          <w:tcPr>
            <w:tcW w:w="6129" w:type="dxa"/>
          </w:tcPr>
          <w:p w:rsid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CF334C" w:rsidTr="00CF334C">
        <w:tc>
          <w:tcPr>
            <w:tcW w:w="3085" w:type="dxa"/>
          </w:tcPr>
          <w:p w:rsidR="00CF334C" w:rsidRPr="009335BE" w:rsidRDefault="00CF334C" w:rsidP="00CF334C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weet/kan de cursist</w:t>
            </w:r>
          </w:p>
        </w:tc>
        <w:tc>
          <w:tcPr>
            <w:tcW w:w="6129" w:type="dxa"/>
          </w:tcPr>
          <w:p w:rsidR="00CF334C" w:rsidRP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trauma-</w:t>
            </w:r>
            <w:proofErr w:type="spellStart"/>
            <w:r>
              <w:t>behandeling</w:t>
            </w:r>
            <w:proofErr w:type="spellEnd"/>
            <w:r>
              <w:t xml:space="preserve"> </w:t>
            </w:r>
            <w:proofErr w:type="spellStart"/>
            <w:r>
              <w:t>effectief</w:t>
            </w:r>
            <w:proofErr w:type="spellEnd"/>
            <w:r>
              <w:t xml:space="preserve"> </w:t>
            </w:r>
            <w:proofErr w:type="spellStart"/>
            <w:r>
              <w:t>maakt</w:t>
            </w:r>
            <w:proofErr w:type="spellEnd"/>
          </w:p>
          <w:p w:rsidR="00CF334C" w:rsidRP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t xml:space="preserve">Het </w:t>
            </w:r>
            <w:proofErr w:type="spellStart"/>
            <w:r>
              <w:t>belang</w:t>
            </w:r>
            <w:proofErr w:type="spellEnd"/>
            <w:r>
              <w:t xml:space="preserve"> van de context </w:t>
            </w:r>
            <w:proofErr w:type="spellStart"/>
            <w:r>
              <w:t>bij</w:t>
            </w:r>
            <w:proofErr w:type="spellEnd"/>
            <w:r>
              <w:t xml:space="preserve"> het </w:t>
            </w:r>
            <w:proofErr w:type="spellStart"/>
            <w:r>
              <w:t>behandelen</w:t>
            </w:r>
            <w:proofErr w:type="spellEnd"/>
            <w:r>
              <w:t xml:space="preserve"> van trauma</w:t>
            </w:r>
          </w:p>
          <w:p w:rsidR="00CF334C" w:rsidRP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t>Overdracht</w:t>
            </w:r>
            <w:proofErr w:type="spellEnd"/>
            <w:r>
              <w:t xml:space="preserve"> en </w:t>
            </w:r>
            <w:proofErr w:type="spellStart"/>
            <w:r>
              <w:t>tegenoverdracht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trauma</w:t>
            </w:r>
          </w:p>
          <w:p w:rsidR="00CF334C" w:rsidRP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t xml:space="preserve">Hoe </w:t>
            </w:r>
            <w:proofErr w:type="spellStart"/>
            <w:r>
              <w:t>mentaliseren</w:t>
            </w:r>
            <w:proofErr w:type="spellEnd"/>
            <w:r>
              <w:t xml:space="preserve"> over de </w:t>
            </w:r>
            <w:proofErr w:type="spellStart"/>
            <w:r>
              <w:t>tegenoverdracht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helpen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mentaliserende</w:t>
            </w:r>
            <w:proofErr w:type="spellEnd"/>
            <w:r>
              <w:t xml:space="preserve"> </w:t>
            </w:r>
            <w:proofErr w:type="spellStart"/>
            <w:r>
              <w:t>omgeving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behouden</w:t>
            </w:r>
            <w:proofErr w:type="spellEnd"/>
            <w:r>
              <w:t>/</w:t>
            </w:r>
            <w:proofErr w:type="spellStart"/>
            <w:r>
              <w:t>creeren</w:t>
            </w:r>
            <w:proofErr w:type="spellEnd"/>
          </w:p>
          <w:p w:rsidR="00CF334C" w:rsidRPr="00CF334C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t xml:space="preserve">Hoe </w:t>
            </w:r>
            <w:proofErr w:type="spellStart"/>
            <w:r>
              <w:t>hij</w:t>
            </w:r>
            <w:proofErr w:type="spellEnd"/>
            <w:r>
              <w:t xml:space="preserve"> </w:t>
            </w:r>
            <w:proofErr w:type="spellStart"/>
            <w:r>
              <w:t>bovenstaande</w:t>
            </w:r>
            <w:proofErr w:type="spellEnd"/>
            <w:r>
              <w:t xml:space="preserve"> </w:t>
            </w:r>
            <w:proofErr w:type="spellStart"/>
            <w:r>
              <w:t>aspecten</w:t>
            </w:r>
            <w:proofErr w:type="spellEnd"/>
            <w:r>
              <w:t xml:space="preserve"> in de </w:t>
            </w:r>
            <w:proofErr w:type="spellStart"/>
            <w:r>
              <w:t>behandeling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integreren</w:t>
            </w:r>
            <w:proofErr w:type="spellEnd"/>
            <w:r>
              <w:t xml:space="preserve"> </w:t>
            </w:r>
          </w:p>
          <w:p w:rsidR="00CF334C" w:rsidRPr="006566B0" w:rsidRDefault="00CF334C" w:rsidP="00CF334C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r>
              <w:t xml:space="preserve">Hoe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intervenieren</w:t>
            </w:r>
            <w:proofErr w:type="spellEnd"/>
          </w:p>
        </w:tc>
      </w:tr>
      <w:tr w:rsidR="00CF334C" w:rsidTr="00CF334C">
        <w:tc>
          <w:tcPr>
            <w:tcW w:w="3085" w:type="dxa"/>
          </w:tcPr>
          <w:p w:rsidR="00CF334C" w:rsidRDefault="00CF334C" w:rsidP="00CF334C">
            <w:proofErr w:type="spellStart"/>
            <w:r>
              <w:t>Werkwijze</w:t>
            </w:r>
            <w:proofErr w:type="spellEnd"/>
          </w:p>
        </w:tc>
        <w:tc>
          <w:tcPr>
            <w:tcW w:w="6129" w:type="dxa"/>
          </w:tcPr>
          <w:p w:rsidR="00CF334C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Interactie</w:t>
            </w:r>
            <w:proofErr w:type="spellEnd"/>
            <w:r>
              <w:t xml:space="preserve"> met de </w:t>
            </w:r>
            <w:proofErr w:type="spellStart"/>
            <w:r>
              <w:t>groep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>The</w:t>
            </w:r>
            <w:r>
              <w:rPr>
                <w:lang w:val="nl-BE"/>
              </w:rPr>
              <w:t>orie wordt gepresenteerd door cursusleiders</w:t>
            </w:r>
          </w:p>
          <w:p w:rsidR="00CF334C" w:rsidRPr="00CF5C1B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CF5C1B">
              <w:rPr>
                <w:lang w:val="nl-BE"/>
              </w:rPr>
              <w:t>Ruimte voor vragen van deelnemers</w:t>
            </w:r>
            <w:r w:rsidRPr="00CF5C1B">
              <w:t xml:space="preserve"> </w:t>
            </w:r>
          </w:p>
          <w:p w:rsidR="00CF334C" w:rsidRDefault="00CF334C" w:rsidP="00CF334C">
            <w:pPr>
              <w:ind w:hanging="74"/>
            </w:pPr>
          </w:p>
          <w:p w:rsidR="00CF334C" w:rsidRDefault="00CF334C" w:rsidP="00CF334C">
            <w:pPr>
              <w:ind w:hanging="74"/>
            </w:pPr>
            <w:proofErr w:type="spellStart"/>
            <w:r>
              <w:t>Rollenspellen</w:t>
            </w:r>
            <w:proofErr w:type="spellEnd"/>
            <w:r>
              <w:t xml:space="preserve"> in </w:t>
            </w:r>
            <w:proofErr w:type="spellStart"/>
            <w:r>
              <w:t>viertallen</w:t>
            </w:r>
            <w:proofErr w:type="spellEnd"/>
            <w:r>
              <w:t xml:space="preserve"> + </w:t>
            </w:r>
            <w:proofErr w:type="spellStart"/>
            <w:r>
              <w:t>nabespreking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Introductie</w:t>
            </w:r>
            <w:proofErr w:type="spellEnd"/>
            <w:r>
              <w:t xml:space="preserve"> casus en </w:t>
            </w:r>
            <w:proofErr w:type="spellStart"/>
            <w:r>
              <w:t>opdracht</w:t>
            </w:r>
            <w:proofErr w:type="spellEnd"/>
            <w:r>
              <w:t xml:space="preserve"> </w:t>
            </w:r>
            <w:proofErr w:type="spellStart"/>
            <w:r>
              <w:t>rollenspel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Verdeel</w:t>
            </w:r>
            <w:proofErr w:type="spellEnd"/>
            <w:r>
              <w:t xml:space="preserve"> </w:t>
            </w:r>
            <w:proofErr w:type="spellStart"/>
            <w:r>
              <w:t>rollen</w:t>
            </w:r>
            <w:proofErr w:type="spellEnd"/>
            <w:r>
              <w:t xml:space="preserve"> (therapeut, patient &amp; 2 </w:t>
            </w:r>
            <w:proofErr w:type="spellStart"/>
            <w:r>
              <w:t>observatoren</w:t>
            </w:r>
            <w:proofErr w:type="spellEnd"/>
            <w:r>
              <w:t>)</w:t>
            </w:r>
          </w:p>
          <w:p w:rsidR="00CF334C" w:rsidRPr="009335BE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Ga </w:t>
            </w:r>
            <w:r>
              <w:rPr>
                <w:lang w:val="nl-BE"/>
              </w:rPr>
              <w:t>10</w:t>
            </w:r>
            <w:r w:rsidRPr="009335BE">
              <w:rPr>
                <w:lang w:val="nl-BE"/>
              </w:rPr>
              <w:t xml:space="preserve"> minuten in gesprek (niet wisselen van rol)</w:t>
            </w:r>
          </w:p>
          <w:p w:rsidR="00CF334C" w:rsidRPr="00CF334C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</w:pPr>
            <w:r w:rsidRPr="00CF334C">
              <w:rPr>
                <w:lang w:val="nl-BE"/>
              </w:rPr>
              <w:t xml:space="preserve">Gebruik interventieprincipes zoals uiteengezet in blok 8 Observatoren focussen op (1) interventies die het </w:t>
            </w:r>
            <w:proofErr w:type="spellStart"/>
            <w:r w:rsidRPr="00CF334C">
              <w:rPr>
                <w:lang w:val="nl-BE"/>
              </w:rPr>
              <w:t>mentaliseren</w:t>
            </w:r>
            <w:proofErr w:type="spellEnd"/>
            <w:r w:rsidRPr="00CF334C">
              <w:rPr>
                <w:lang w:val="nl-BE"/>
              </w:rPr>
              <w:t xml:space="preserve"> (niet) bevorderen, (2) of het therapeut &amp; patiënt lukt om te </w:t>
            </w:r>
            <w:proofErr w:type="spellStart"/>
            <w:r w:rsidRPr="00CF334C">
              <w:rPr>
                <w:lang w:val="nl-BE"/>
              </w:rPr>
              <w:t>mentaliseren</w:t>
            </w:r>
            <w:proofErr w:type="spellEnd"/>
            <w:r w:rsidRPr="00CF334C">
              <w:rPr>
                <w:lang w:val="nl-BE"/>
              </w:rPr>
              <w:t xml:space="preserve"> over de </w:t>
            </w:r>
            <w:proofErr w:type="spellStart"/>
            <w:r w:rsidRPr="00CF334C">
              <w:rPr>
                <w:lang w:val="nl-BE"/>
              </w:rPr>
              <w:t>tegenoverdracht</w:t>
            </w:r>
            <w:proofErr w:type="spellEnd"/>
          </w:p>
          <w:p w:rsidR="00CF334C" w:rsidRPr="006476C9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</w:pPr>
            <w:r w:rsidRPr="00CF334C">
              <w:rPr>
                <w:lang w:val="nl-BE"/>
              </w:rPr>
              <w:t>Nabespreking rollenspel (10 minuten)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Wissel van rol (elke deelnemer moet therapeut, patiënt en observator geweest zijn)</w:t>
            </w:r>
          </w:p>
          <w:p w:rsidR="00CF334C" w:rsidRPr="004F4D46" w:rsidRDefault="00CF334C" w:rsidP="00EA32FA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proofErr w:type="spellStart"/>
            <w:r>
              <w:rPr>
                <w:lang w:val="nl-BE"/>
              </w:rPr>
              <w:t>Supervisoren</w:t>
            </w:r>
            <w:proofErr w:type="spellEnd"/>
            <w:r>
              <w:rPr>
                <w:lang w:val="nl-BE"/>
              </w:rPr>
              <w:t xml:space="preserve"> rouleren tussen de groepjes en superviseren de rollenspelen</w:t>
            </w:r>
          </w:p>
        </w:tc>
      </w:tr>
      <w:tr w:rsidR="00CF334C" w:rsidTr="00CF334C">
        <w:tc>
          <w:tcPr>
            <w:tcW w:w="3085" w:type="dxa"/>
          </w:tcPr>
          <w:p w:rsidR="00CF334C" w:rsidRDefault="00CF334C" w:rsidP="00CF334C">
            <w:proofErr w:type="spellStart"/>
            <w:r>
              <w:t>Minimaal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behalen</w:t>
            </w:r>
            <w:proofErr w:type="spellEnd"/>
            <w:r>
              <w:t xml:space="preserve"> </w:t>
            </w:r>
            <w:proofErr w:type="spellStart"/>
            <w:r>
              <w:t>prestatie</w:t>
            </w:r>
            <w:proofErr w:type="spellEnd"/>
          </w:p>
        </w:tc>
        <w:tc>
          <w:tcPr>
            <w:tcW w:w="6129" w:type="dxa"/>
          </w:tcPr>
          <w:p w:rsidR="00CF334C" w:rsidRDefault="00CF334C" w:rsidP="00CF334C">
            <w:pPr>
              <w:pStyle w:val="Lijstalinea"/>
              <w:ind w:left="68" w:hanging="142"/>
            </w:pPr>
            <w:r>
              <w:t xml:space="preserve">De </w:t>
            </w:r>
            <w:proofErr w:type="spellStart"/>
            <w:r>
              <w:t>cursist</w:t>
            </w:r>
            <w:proofErr w:type="spellEnd"/>
            <w:r>
              <w:t>: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</w:pPr>
            <w:r>
              <w:t>(H)</w:t>
            </w:r>
            <w:proofErr w:type="spellStart"/>
            <w:r>
              <w:t>erkent</w:t>
            </w:r>
            <w:proofErr w:type="spellEnd"/>
            <w:r>
              <w:t xml:space="preserve"> </w:t>
            </w:r>
            <w:proofErr w:type="spellStart"/>
            <w:r>
              <w:t>tegenoverdrachtsgevoelens</w:t>
            </w:r>
            <w:proofErr w:type="spellEnd"/>
            <w:r>
              <w:t xml:space="preserve"> en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op </w:t>
            </w:r>
            <w:proofErr w:type="spellStart"/>
            <w:r>
              <w:t>een</w:t>
            </w:r>
            <w:proofErr w:type="spellEnd"/>
            <w:r>
              <w:t xml:space="preserve"> adequate </w:t>
            </w:r>
            <w:proofErr w:type="spellStart"/>
            <w:r>
              <w:t>manier</w:t>
            </w:r>
            <w:proofErr w:type="spellEnd"/>
            <w:r>
              <w:t xml:space="preserve"> </w:t>
            </w:r>
            <w:proofErr w:type="spellStart"/>
            <w:r>
              <w:t>gebruiken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de </w:t>
            </w:r>
            <w:proofErr w:type="spellStart"/>
            <w:r>
              <w:t>behandeling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</w:pPr>
            <w:proofErr w:type="spellStart"/>
            <w:r>
              <w:t>Snapt</w:t>
            </w:r>
            <w:proofErr w:type="spellEnd"/>
            <w:r>
              <w:t xml:space="preserve"> hoe het </w:t>
            </w:r>
            <w:proofErr w:type="spellStart"/>
            <w:r>
              <w:t>mentaliseren</w:t>
            </w:r>
            <w:proofErr w:type="spellEnd"/>
            <w:r>
              <w:t xml:space="preserve"> van de </w:t>
            </w:r>
            <w:proofErr w:type="spellStart"/>
            <w:r>
              <w:t>tegenoverdracht</w:t>
            </w:r>
            <w:proofErr w:type="spellEnd"/>
            <w:r>
              <w:t xml:space="preserve"> de patient </w:t>
            </w:r>
            <w:proofErr w:type="spellStart"/>
            <w:r>
              <w:t>gaat</w:t>
            </w:r>
            <w:proofErr w:type="spellEnd"/>
            <w:r>
              <w:t xml:space="preserve"> </w:t>
            </w:r>
            <w:proofErr w:type="spellStart"/>
            <w:r>
              <w:t>helpen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mentaliserendere</w:t>
            </w:r>
            <w:proofErr w:type="spellEnd"/>
            <w:r>
              <w:t xml:space="preserve"> </w:t>
            </w:r>
            <w:proofErr w:type="spellStart"/>
            <w:r>
              <w:t>omgeving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creeeren</w:t>
            </w:r>
            <w:proofErr w:type="spellEnd"/>
            <w:r>
              <w:t>.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</w:pPr>
            <w:proofErr w:type="spellStart"/>
            <w:r>
              <w:t>Oefenen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individuele</w:t>
            </w:r>
            <w:proofErr w:type="spellEnd"/>
            <w:r>
              <w:t xml:space="preserve"> </w:t>
            </w:r>
            <w:proofErr w:type="spellStart"/>
            <w:r>
              <w:t>therapiesessie</w:t>
            </w:r>
            <w:proofErr w:type="spellEnd"/>
            <w:r>
              <w:t xml:space="preserve"> 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6476C9">
              <w:rPr>
                <w:lang w:val="nl-BE"/>
              </w:rPr>
              <w:t xml:space="preserve">Focust op bevorderen van </w:t>
            </w:r>
            <w:proofErr w:type="spellStart"/>
            <w:r w:rsidRPr="006476C9">
              <w:rPr>
                <w:lang w:val="nl-BE"/>
              </w:rPr>
              <w:t>mentaliseren</w:t>
            </w:r>
            <w:proofErr w:type="spellEnd"/>
            <w:r w:rsidRPr="006476C9">
              <w:rPr>
                <w:lang w:val="nl-BE"/>
              </w:rPr>
              <w:t xml:space="preserve"> van trauma</w:t>
            </w:r>
          </w:p>
          <w:p w:rsidR="00AC4B22" w:rsidRDefault="00CF334C" w:rsidP="00AC4B22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Focust op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van/in de relatie</w:t>
            </w:r>
          </w:p>
          <w:p w:rsidR="00AC4B22" w:rsidRPr="00AC4B22" w:rsidRDefault="00AC4B22" w:rsidP="00AC4B22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Focust op het </w:t>
            </w:r>
            <w:proofErr w:type="spellStart"/>
            <w:r>
              <w:rPr>
                <w:lang w:val="nl-BE"/>
              </w:rPr>
              <w:t>mentaliseren</w:t>
            </w:r>
            <w:proofErr w:type="spellEnd"/>
            <w:r>
              <w:rPr>
                <w:lang w:val="nl-BE"/>
              </w:rPr>
              <w:t xml:space="preserve"> van de </w:t>
            </w:r>
            <w:proofErr w:type="spellStart"/>
            <w:r>
              <w:rPr>
                <w:lang w:val="nl-BE"/>
              </w:rPr>
              <w:t>tegenoverdracht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Focust op in kaart brengen van </w:t>
            </w:r>
            <w:proofErr w:type="spellStart"/>
            <w:r>
              <w:rPr>
                <w:lang w:val="nl-BE"/>
              </w:rPr>
              <w:t>re-enactment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Focust op </w:t>
            </w:r>
            <w:proofErr w:type="spellStart"/>
            <w:r>
              <w:rPr>
                <w:lang w:val="nl-BE"/>
              </w:rPr>
              <w:t>containment</w:t>
            </w:r>
            <w:proofErr w:type="spellEnd"/>
          </w:p>
          <w:p w:rsidR="00CF334C" w:rsidRPr="006476C9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Kan interventies toepassen die het </w:t>
            </w:r>
            <w:proofErr w:type="spellStart"/>
            <w:r>
              <w:rPr>
                <w:lang w:val="nl-BE"/>
              </w:rPr>
              <w:t>mentaliserend</w:t>
            </w:r>
            <w:proofErr w:type="spellEnd"/>
            <w:r>
              <w:rPr>
                <w:lang w:val="nl-BE"/>
              </w:rPr>
              <w:t xml:space="preserve"> vermogen bevorderen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Reflecteren op eigen </w:t>
            </w:r>
            <w:r>
              <w:rPr>
                <w:lang w:val="nl-BE"/>
              </w:rPr>
              <w:t>therapeutische houding en interventies</w:t>
            </w:r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Reflecteren op </w:t>
            </w:r>
            <w:r>
              <w:rPr>
                <w:lang w:val="nl-BE"/>
              </w:rPr>
              <w:t xml:space="preserve">therapeutische houding en interventies </w:t>
            </w:r>
            <w:proofErr w:type="spellStart"/>
            <w:r>
              <w:rPr>
                <w:lang w:val="nl-BE"/>
              </w:rPr>
              <w:t>mede-deelnemer</w:t>
            </w:r>
            <w:proofErr w:type="spellEnd"/>
          </w:p>
          <w:p w:rsidR="00CF334C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Is in staat de behandeling van trauma te integreren in een </w:t>
            </w:r>
            <w:proofErr w:type="spellStart"/>
            <w:r>
              <w:rPr>
                <w:lang w:val="nl-BE"/>
              </w:rPr>
              <w:t>MBT-behandeling</w:t>
            </w:r>
            <w:proofErr w:type="spellEnd"/>
            <w:r>
              <w:rPr>
                <w:lang w:val="nl-BE"/>
              </w:rPr>
              <w:t xml:space="preserve"> voor patiënten met PS</w:t>
            </w:r>
          </w:p>
          <w:p w:rsidR="00CF334C" w:rsidRPr="003968E7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Adequaat kunnen interveniëren bij traumata</w:t>
            </w:r>
          </w:p>
          <w:p w:rsidR="00CF334C" w:rsidRPr="006566B0" w:rsidRDefault="00CF334C" w:rsidP="00CF334C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Deelname aan plenaire nabespreking</w:t>
            </w:r>
          </w:p>
        </w:tc>
      </w:tr>
      <w:tr w:rsidR="00CF334C" w:rsidTr="00CF334C">
        <w:tc>
          <w:tcPr>
            <w:tcW w:w="3085" w:type="dxa"/>
          </w:tcPr>
          <w:p w:rsidR="00CF334C" w:rsidRPr="006566B0" w:rsidRDefault="00CF334C" w:rsidP="00CF334C">
            <w:pPr>
              <w:rPr>
                <w:lang w:val="nl-BE"/>
              </w:rPr>
            </w:pPr>
            <w:r w:rsidRPr="006566B0">
              <w:rPr>
                <w:lang w:val="nl-BE"/>
              </w:rPr>
              <w:t>Literatuur</w:t>
            </w:r>
          </w:p>
        </w:tc>
        <w:tc>
          <w:tcPr>
            <w:tcW w:w="6129" w:type="dxa"/>
          </w:tcPr>
          <w:p w:rsidR="00CF334C" w:rsidRPr="006566B0" w:rsidRDefault="00AC4B22" w:rsidP="00CF334C">
            <w:pPr>
              <w:rPr>
                <w:lang w:val="nl-BE"/>
              </w:rPr>
            </w:pPr>
            <w:r>
              <w:rPr>
                <w:lang w:val="nl-BE"/>
              </w:rPr>
              <w:t>Idem blok 2</w:t>
            </w:r>
          </w:p>
        </w:tc>
      </w:tr>
      <w:tr w:rsidR="00CF334C" w:rsidTr="00CF334C">
        <w:tc>
          <w:tcPr>
            <w:tcW w:w="3085" w:type="dxa"/>
          </w:tcPr>
          <w:p w:rsidR="00CF334C" w:rsidRDefault="00CF334C" w:rsidP="00CF334C">
            <w:r w:rsidRPr="006566B0">
              <w:rPr>
                <w:lang w:val="nl-BE"/>
              </w:rPr>
              <w:t>Benodigde mate</w:t>
            </w:r>
            <w:proofErr w:type="spellStart"/>
            <w:r>
              <w:t>rialen</w:t>
            </w:r>
            <w:proofErr w:type="spellEnd"/>
          </w:p>
        </w:tc>
        <w:tc>
          <w:tcPr>
            <w:tcW w:w="6129" w:type="dxa"/>
          </w:tcPr>
          <w:p w:rsidR="00CF334C" w:rsidRPr="00AC4B22" w:rsidRDefault="00CF334C" w:rsidP="00AC4B22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 xml:space="preserve">PowerPoint presentatie </w:t>
            </w:r>
          </w:p>
        </w:tc>
      </w:tr>
    </w:tbl>
    <w:p w:rsidR="006566B0" w:rsidRDefault="006566B0"/>
    <w:p w:rsidR="00A11DDE" w:rsidRDefault="00A11DDE"/>
    <w:tbl>
      <w:tblPr>
        <w:tblStyle w:val="Tabelraster"/>
        <w:tblW w:w="9214" w:type="dxa"/>
        <w:tblInd w:w="108" w:type="dxa"/>
        <w:tblLook w:val="04A0"/>
      </w:tblPr>
      <w:tblGrid>
        <w:gridCol w:w="3085"/>
        <w:gridCol w:w="6129"/>
      </w:tblGrid>
      <w:tr w:rsidR="006566B0" w:rsidRPr="00EA7483" w:rsidTr="001D166F">
        <w:tc>
          <w:tcPr>
            <w:tcW w:w="3085" w:type="dxa"/>
            <w:shd w:val="clear" w:color="auto" w:fill="0079C5"/>
          </w:tcPr>
          <w:p w:rsidR="006566B0" w:rsidRPr="00EA7483" w:rsidRDefault="006566B0" w:rsidP="001D166F">
            <w:pPr>
              <w:rPr>
                <w:b/>
                <w:color w:val="FFFFFF" w:themeColor="background1"/>
              </w:rPr>
            </w:pPr>
            <w:r w:rsidRPr="00EA7483">
              <w:rPr>
                <w:b/>
                <w:color w:val="FFFFFF" w:themeColor="background1"/>
              </w:rPr>
              <w:lastRenderedPageBreak/>
              <w:t xml:space="preserve">Blok </w:t>
            </w:r>
            <w:r w:rsidR="00A11DDE">
              <w:rPr>
                <w:b/>
                <w:color w:val="FFFFFF" w:themeColor="background1"/>
              </w:rPr>
              <w:t>8</w:t>
            </w:r>
          </w:p>
        </w:tc>
        <w:tc>
          <w:tcPr>
            <w:tcW w:w="6129" w:type="dxa"/>
            <w:shd w:val="clear" w:color="auto" w:fill="0079C5"/>
          </w:tcPr>
          <w:p w:rsidR="006566B0" w:rsidRPr="00EA7483" w:rsidRDefault="006566B0" w:rsidP="006566B0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Afsluiting</w:t>
            </w:r>
            <w:proofErr w:type="spellEnd"/>
            <w:r>
              <w:rPr>
                <w:b/>
                <w:color w:val="FFFFFF" w:themeColor="background1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</w:rPr>
              <w:t>nameting</w:t>
            </w:r>
            <w:proofErr w:type="spellEnd"/>
            <w:r>
              <w:rPr>
                <w:b/>
                <w:color w:val="FFFFFF" w:themeColor="background1"/>
              </w:rPr>
              <w:t xml:space="preserve"> en </w:t>
            </w:r>
            <w:proofErr w:type="spellStart"/>
            <w:r>
              <w:rPr>
                <w:b/>
                <w:color w:val="FFFFFF" w:themeColor="background1"/>
              </w:rPr>
              <w:t>evaluatie</w:t>
            </w:r>
            <w:proofErr w:type="spellEnd"/>
          </w:p>
        </w:tc>
      </w:tr>
      <w:tr w:rsidR="006566B0" w:rsidTr="001D166F">
        <w:tc>
          <w:tcPr>
            <w:tcW w:w="3085" w:type="dxa"/>
          </w:tcPr>
          <w:p w:rsidR="006566B0" w:rsidRDefault="006566B0" w:rsidP="001D166F">
            <w:r>
              <w:t>Trainer</w:t>
            </w:r>
          </w:p>
        </w:tc>
        <w:tc>
          <w:tcPr>
            <w:tcW w:w="6129" w:type="dxa"/>
          </w:tcPr>
          <w:p w:rsidR="006566B0" w:rsidRDefault="006566B0" w:rsidP="001D166F">
            <w:pPr>
              <w:pStyle w:val="Lijstalinea"/>
              <w:numPr>
                <w:ilvl w:val="0"/>
                <w:numId w:val="1"/>
              </w:numPr>
              <w:ind w:left="68" w:hanging="142"/>
            </w:pPr>
            <w:r>
              <w:t xml:space="preserve">Dawn Bales &amp; </w:t>
            </w:r>
            <w:r w:rsidR="00EA32FA">
              <w:t>Peter Bleumer</w:t>
            </w:r>
          </w:p>
        </w:tc>
      </w:tr>
      <w:tr w:rsidR="006566B0" w:rsidTr="001D166F">
        <w:tc>
          <w:tcPr>
            <w:tcW w:w="3085" w:type="dxa"/>
          </w:tcPr>
          <w:p w:rsidR="006566B0" w:rsidRPr="009335BE" w:rsidRDefault="006566B0" w:rsidP="001D166F">
            <w:pPr>
              <w:rPr>
                <w:lang w:val="nl-BE"/>
              </w:rPr>
            </w:pPr>
            <w:r w:rsidRPr="009335BE">
              <w:rPr>
                <w:lang w:val="nl-BE"/>
              </w:rPr>
              <w:t>Na dit onderdeel weet/kan de cursist</w:t>
            </w:r>
          </w:p>
        </w:tc>
        <w:tc>
          <w:tcPr>
            <w:tcW w:w="6129" w:type="dxa"/>
          </w:tcPr>
          <w:p w:rsidR="006566B0" w:rsidRPr="006566B0" w:rsidRDefault="006566B0" w:rsidP="006566B0">
            <w:pPr>
              <w:pStyle w:val="Lijstalinea"/>
              <w:numPr>
                <w:ilvl w:val="0"/>
                <w:numId w:val="1"/>
              </w:numPr>
              <w:ind w:left="68" w:hanging="142"/>
              <w:rPr>
                <w:lang w:val="nl-BE"/>
              </w:rPr>
            </w:pPr>
            <w:proofErr w:type="spellStart"/>
            <w:r>
              <w:t>Theorie</w:t>
            </w:r>
            <w:proofErr w:type="spellEnd"/>
            <w:r>
              <w:t xml:space="preserve"> en praktijk </w:t>
            </w:r>
            <w:proofErr w:type="spellStart"/>
            <w:r>
              <w:t>integreren</w:t>
            </w:r>
            <w:proofErr w:type="spellEnd"/>
          </w:p>
        </w:tc>
      </w:tr>
      <w:tr w:rsidR="006566B0" w:rsidTr="001D166F">
        <w:tc>
          <w:tcPr>
            <w:tcW w:w="3085" w:type="dxa"/>
          </w:tcPr>
          <w:p w:rsidR="006566B0" w:rsidRDefault="006566B0" w:rsidP="001D166F">
            <w:proofErr w:type="spellStart"/>
            <w:r>
              <w:t>Werkwijze</w:t>
            </w:r>
            <w:proofErr w:type="spellEnd"/>
          </w:p>
        </w:tc>
        <w:tc>
          <w:tcPr>
            <w:tcW w:w="6129" w:type="dxa"/>
          </w:tcPr>
          <w:p w:rsidR="006566B0" w:rsidRDefault="006566B0" w:rsidP="001D166F">
            <w:pPr>
              <w:pStyle w:val="Lijstalinea"/>
              <w:numPr>
                <w:ilvl w:val="0"/>
                <w:numId w:val="2"/>
              </w:numPr>
              <w:ind w:left="68" w:hanging="142"/>
            </w:pPr>
            <w:proofErr w:type="spellStart"/>
            <w:r>
              <w:t>Interactie</w:t>
            </w:r>
            <w:proofErr w:type="spellEnd"/>
            <w:r>
              <w:t xml:space="preserve"> met de </w:t>
            </w:r>
            <w:proofErr w:type="spellStart"/>
            <w:r>
              <w:t>groep</w:t>
            </w:r>
            <w:proofErr w:type="spellEnd"/>
          </w:p>
          <w:p w:rsidR="006566B0" w:rsidRPr="009335BE" w:rsidRDefault="006566B0" w:rsidP="001D166F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>Verwijzingen naar specifieke onderdelen in het programma</w:t>
            </w:r>
          </w:p>
          <w:p w:rsidR="006566B0" w:rsidRDefault="006566B0" w:rsidP="006566B0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Nameting (toets met vragen over inhoud training = herhaling begintoets/ kennisniveau deelnemers moet gestegen zijn)</w:t>
            </w:r>
          </w:p>
          <w:p w:rsidR="006566B0" w:rsidRDefault="006566B0" w:rsidP="006566B0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Plenaire nabespreking en toelichting nameting</w:t>
            </w:r>
          </w:p>
          <w:p w:rsidR="006566B0" w:rsidRDefault="006566B0" w:rsidP="006566B0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Ruimte voor vragen/bedenkingen</w:t>
            </w:r>
          </w:p>
          <w:p w:rsidR="006566B0" w:rsidRPr="004F4D46" w:rsidRDefault="006566B0" w:rsidP="006566B0">
            <w:pPr>
              <w:pStyle w:val="Lijstalinea"/>
              <w:numPr>
                <w:ilvl w:val="0"/>
                <w:numId w:val="2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Deelnemers vullen evaluatieformulier in</w:t>
            </w:r>
          </w:p>
        </w:tc>
      </w:tr>
      <w:tr w:rsidR="006566B0" w:rsidTr="001D166F">
        <w:tc>
          <w:tcPr>
            <w:tcW w:w="3085" w:type="dxa"/>
          </w:tcPr>
          <w:p w:rsidR="006566B0" w:rsidRDefault="006566B0" w:rsidP="001D166F">
            <w:proofErr w:type="spellStart"/>
            <w:r>
              <w:t>Minimaal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behalen</w:t>
            </w:r>
            <w:proofErr w:type="spellEnd"/>
            <w:r>
              <w:t xml:space="preserve"> </w:t>
            </w:r>
            <w:proofErr w:type="spellStart"/>
            <w:r>
              <w:t>prestatie</w:t>
            </w:r>
            <w:proofErr w:type="spellEnd"/>
          </w:p>
        </w:tc>
        <w:tc>
          <w:tcPr>
            <w:tcW w:w="6129" w:type="dxa"/>
          </w:tcPr>
          <w:p w:rsidR="006566B0" w:rsidRDefault="006566B0" w:rsidP="001D166F">
            <w:pPr>
              <w:pStyle w:val="Lijstalinea"/>
              <w:ind w:left="68" w:hanging="142"/>
            </w:pPr>
            <w:r>
              <w:t xml:space="preserve">De </w:t>
            </w:r>
            <w:proofErr w:type="spellStart"/>
            <w:r>
              <w:t>cursist</w:t>
            </w:r>
            <w:proofErr w:type="spellEnd"/>
            <w:r>
              <w:t>:</w:t>
            </w:r>
          </w:p>
          <w:p w:rsidR="006566B0" w:rsidRDefault="006566B0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9335BE">
              <w:rPr>
                <w:lang w:val="nl-BE"/>
              </w:rPr>
              <w:t xml:space="preserve">Stelt </w:t>
            </w:r>
            <w:r>
              <w:rPr>
                <w:lang w:val="nl-BE"/>
              </w:rPr>
              <w:t>vragen</w:t>
            </w:r>
          </w:p>
          <w:p w:rsidR="006566B0" w:rsidRDefault="006566B0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Vult de nameting in</w:t>
            </w:r>
          </w:p>
          <w:p w:rsidR="006566B0" w:rsidRPr="009335BE" w:rsidRDefault="006566B0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 xml:space="preserve">Corrigeert zijn nameting </w:t>
            </w:r>
            <w:proofErr w:type="spellStart"/>
            <w:r>
              <w:rPr>
                <w:lang w:val="nl-BE"/>
              </w:rPr>
              <w:t>a.d.h.v</w:t>
            </w:r>
            <w:proofErr w:type="spellEnd"/>
            <w:r>
              <w:rPr>
                <w:lang w:val="nl-BE"/>
              </w:rPr>
              <w:t>. de plenaire nameting</w:t>
            </w:r>
          </w:p>
          <w:p w:rsidR="006566B0" w:rsidRPr="006566B0" w:rsidRDefault="006566B0" w:rsidP="006566B0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Evalueert de training</w:t>
            </w:r>
          </w:p>
        </w:tc>
      </w:tr>
      <w:tr w:rsidR="006566B0" w:rsidTr="001D166F">
        <w:tc>
          <w:tcPr>
            <w:tcW w:w="3085" w:type="dxa"/>
          </w:tcPr>
          <w:p w:rsidR="006566B0" w:rsidRPr="006566B0" w:rsidRDefault="006566B0" w:rsidP="001D166F">
            <w:pPr>
              <w:rPr>
                <w:lang w:val="nl-BE"/>
              </w:rPr>
            </w:pPr>
            <w:r w:rsidRPr="006566B0">
              <w:rPr>
                <w:lang w:val="nl-BE"/>
              </w:rPr>
              <w:t>Literatuur</w:t>
            </w:r>
          </w:p>
        </w:tc>
        <w:tc>
          <w:tcPr>
            <w:tcW w:w="6129" w:type="dxa"/>
          </w:tcPr>
          <w:p w:rsidR="006566B0" w:rsidRPr="006566B0" w:rsidRDefault="006566B0" w:rsidP="001D166F">
            <w:pPr>
              <w:rPr>
                <w:lang w:val="nl-BE"/>
              </w:rPr>
            </w:pPr>
            <w:r>
              <w:rPr>
                <w:lang w:val="nl-BE"/>
              </w:rPr>
              <w:t>NVT</w:t>
            </w:r>
          </w:p>
        </w:tc>
      </w:tr>
      <w:tr w:rsidR="006566B0" w:rsidTr="001D166F">
        <w:tc>
          <w:tcPr>
            <w:tcW w:w="3085" w:type="dxa"/>
          </w:tcPr>
          <w:p w:rsidR="006566B0" w:rsidRDefault="006566B0" w:rsidP="001D166F">
            <w:r w:rsidRPr="006566B0">
              <w:rPr>
                <w:lang w:val="nl-BE"/>
              </w:rPr>
              <w:t>Benodigde mate</w:t>
            </w:r>
            <w:proofErr w:type="spellStart"/>
            <w:r>
              <w:t>rialen</w:t>
            </w:r>
            <w:proofErr w:type="spellEnd"/>
          </w:p>
        </w:tc>
        <w:tc>
          <w:tcPr>
            <w:tcW w:w="6129" w:type="dxa"/>
          </w:tcPr>
          <w:p w:rsidR="006566B0" w:rsidRDefault="006566B0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 w:rsidRPr="004F4D46">
              <w:rPr>
                <w:lang w:val="nl-BE"/>
              </w:rPr>
              <w:t xml:space="preserve">PowerPoint presentatie </w:t>
            </w:r>
          </w:p>
          <w:p w:rsidR="006566B0" w:rsidRDefault="006566B0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Na</w:t>
            </w:r>
            <w:r w:rsidRPr="004F4D46">
              <w:rPr>
                <w:lang w:val="nl-BE"/>
              </w:rPr>
              <w:t>meting</w:t>
            </w:r>
          </w:p>
          <w:p w:rsidR="006566B0" w:rsidRPr="004F4D46" w:rsidRDefault="006566B0" w:rsidP="001D166F">
            <w:pPr>
              <w:pStyle w:val="Lijstalinea"/>
              <w:numPr>
                <w:ilvl w:val="0"/>
                <w:numId w:val="3"/>
              </w:numPr>
              <w:ind w:left="68" w:hanging="142"/>
              <w:rPr>
                <w:lang w:val="nl-BE"/>
              </w:rPr>
            </w:pPr>
            <w:r>
              <w:rPr>
                <w:lang w:val="nl-BE"/>
              </w:rPr>
              <w:t>Evaluatieformulier</w:t>
            </w:r>
          </w:p>
        </w:tc>
      </w:tr>
    </w:tbl>
    <w:p w:rsidR="006566B0" w:rsidRDefault="006566B0" w:rsidP="006566B0"/>
    <w:sectPr w:rsidR="006566B0" w:rsidSect="0059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4AB"/>
    <w:multiLevelType w:val="hybridMultilevel"/>
    <w:tmpl w:val="952C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025"/>
    <w:multiLevelType w:val="hybridMultilevel"/>
    <w:tmpl w:val="35C8C336"/>
    <w:lvl w:ilvl="0" w:tplc="495C9E4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5F86"/>
    <w:multiLevelType w:val="hybridMultilevel"/>
    <w:tmpl w:val="DC9A8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B6F1C"/>
    <w:multiLevelType w:val="hybridMultilevel"/>
    <w:tmpl w:val="CD388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43F"/>
    <w:multiLevelType w:val="hybridMultilevel"/>
    <w:tmpl w:val="B9AEE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07C72"/>
    <w:multiLevelType w:val="hybridMultilevel"/>
    <w:tmpl w:val="F9CA44AE"/>
    <w:lvl w:ilvl="0" w:tplc="0409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>
    <w:nsid w:val="24E779C0"/>
    <w:multiLevelType w:val="hybridMultilevel"/>
    <w:tmpl w:val="38628B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221FF5"/>
    <w:multiLevelType w:val="hybridMultilevel"/>
    <w:tmpl w:val="87C6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54E5"/>
    <w:multiLevelType w:val="hybridMultilevel"/>
    <w:tmpl w:val="ACD85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96BB7"/>
    <w:multiLevelType w:val="hybridMultilevel"/>
    <w:tmpl w:val="4F76E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E72F7"/>
    <w:multiLevelType w:val="multilevel"/>
    <w:tmpl w:val="6748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AD5432"/>
    <w:multiLevelType w:val="hybridMultilevel"/>
    <w:tmpl w:val="87AEB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921F8"/>
    <w:multiLevelType w:val="hybridMultilevel"/>
    <w:tmpl w:val="8ED89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C4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DBB"/>
    <w:rsid w:val="000144C4"/>
    <w:rsid w:val="00067140"/>
    <w:rsid w:val="000E239B"/>
    <w:rsid w:val="000E34DB"/>
    <w:rsid w:val="0015610C"/>
    <w:rsid w:val="001D166F"/>
    <w:rsid w:val="0022120A"/>
    <w:rsid w:val="002F7DBB"/>
    <w:rsid w:val="00332F22"/>
    <w:rsid w:val="003412AB"/>
    <w:rsid w:val="00384368"/>
    <w:rsid w:val="003968E7"/>
    <w:rsid w:val="004246A8"/>
    <w:rsid w:val="00443DFE"/>
    <w:rsid w:val="004C316B"/>
    <w:rsid w:val="004D2DAA"/>
    <w:rsid w:val="004D6975"/>
    <w:rsid w:val="004F4D46"/>
    <w:rsid w:val="0050185D"/>
    <w:rsid w:val="00526452"/>
    <w:rsid w:val="00545D50"/>
    <w:rsid w:val="005921CE"/>
    <w:rsid w:val="006476C9"/>
    <w:rsid w:val="006566B0"/>
    <w:rsid w:val="006613DA"/>
    <w:rsid w:val="006F0884"/>
    <w:rsid w:val="0077051A"/>
    <w:rsid w:val="0079046C"/>
    <w:rsid w:val="007E3DB1"/>
    <w:rsid w:val="00832F79"/>
    <w:rsid w:val="0088486E"/>
    <w:rsid w:val="008A4DDB"/>
    <w:rsid w:val="008C43CB"/>
    <w:rsid w:val="008F7504"/>
    <w:rsid w:val="0090364D"/>
    <w:rsid w:val="009335BE"/>
    <w:rsid w:val="00936AB9"/>
    <w:rsid w:val="00993FE6"/>
    <w:rsid w:val="009C163C"/>
    <w:rsid w:val="00A11DDE"/>
    <w:rsid w:val="00A42F2F"/>
    <w:rsid w:val="00A637EE"/>
    <w:rsid w:val="00A8244A"/>
    <w:rsid w:val="00AA5A4F"/>
    <w:rsid w:val="00AC4B22"/>
    <w:rsid w:val="00AE49CC"/>
    <w:rsid w:val="00B45E6C"/>
    <w:rsid w:val="00BC0AE3"/>
    <w:rsid w:val="00C0054A"/>
    <w:rsid w:val="00C65025"/>
    <w:rsid w:val="00C76704"/>
    <w:rsid w:val="00CF334C"/>
    <w:rsid w:val="00CF5C1B"/>
    <w:rsid w:val="00D65A6E"/>
    <w:rsid w:val="00DF0DAB"/>
    <w:rsid w:val="00E85788"/>
    <w:rsid w:val="00EA0E46"/>
    <w:rsid w:val="00EA32FA"/>
    <w:rsid w:val="00EE3D93"/>
    <w:rsid w:val="00EE7899"/>
    <w:rsid w:val="00F31A8F"/>
    <w:rsid w:val="00F7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DBB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F7D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561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610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10C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61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10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10C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10C"/>
    <w:rPr>
      <w:rFonts w:ascii="Arial" w:eastAsia="Times New Roman" w:hAnsi="Arial" w:cs="Arial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1" ma:contentTypeDescription="Een nieuw document maken." ma:contentTypeScope="" ma:versionID="28f02085476d8a7350777eb287e3304f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1c7218aee537b6d27d7d513bb750db0e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91CC4-344C-496E-B139-B5E7B71667F6}"/>
</file>

<file path=customXml/itemProps2.xml><?xml version="1.0" encoding="utf-8"?>
<ds:datastoreItem xmlns:ds="http://schemas.openxmlformats.org/officeDocument/2006/customXml" ds:itemID="{17CB2D52-2481-461A-8F1F-06D231404CD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ACB96-DB1B-4231-B45F-C86D88597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2625</Words>
  <Characters>14441</Characters>
  <Application>Microsoft Office Word</Application>
  <DocSecurity>0</DocSecurity>
  <Lines>120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Kim Ruijten</cp:lastModifiedBy>
  <cp:revision>2</cp:revision>
  <dcterms:created xsi:type="dcterms:W3CDTF">2018-10-08T14:19:00Z</dcterms:created>
  <dcterms:modified xsi:type="dcterms:W3CDTF">2018-10-08T14:19:00Z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Order">
    <vt:r8>929300</vt:r8>
  </property>
</Properties>
</file>